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79" w:rsidRDefault="00F15179" w:rsidP="00F15179">
      <w:pPr>
        <w:rPr>
          <w:rFonts w:ascii="Arial" w:hAnsi="Arial" w:cs="Arial"/>
          <w:color w:val="002060"/>
          <w:szCs w:val="32"/>
        </w:rPr>
      </w:pPr>
      <w:r>
        <w:rPr>
          <w:rFonts w:ascii="Arial" w:hAnsi="Arial" w:cs="Arial"/>
          <w:color w:val="002060"/>
          <w:szCs w:val="32"/>
        </w:rPr>
        <w:t xml:space="preserve">                     </w:t>
      </w:r>
    </w:p>
    <w:p w:rsidR="00F15179" w:rsidRPr="00897F84" w:rsidRDefault="006017CF" w:rsidP="00F15179">
      <w:pPr>
        <w:rPr>
          <w:rFonts w:ascii="Arial" w:hAnsi="Arial" w:cs="Arial"/>
          <w:b/>
          <w:color w:val="0070C0"/>
          <w:sz w:val="36"/>
          <w:szCs w:val="36"/>
        </w:rPr>
      </w:pPr>
      <w:r>
        <w:rPr>
          <w:rFonts w:ascii="Arial" w:hAnsi="Arial" w:cs="Arial"/>
          <w:color w:val="002060"/>
          <w:szCs w:val="32"/>
        </w:rPr>
        <w:t xml:space="preserve">        </w:t>
      </w:r>
      <w:r w:rsidR="00F15179">
        <w:rPr>
          <w:rFonts w:ascii="Arial" w:hAnsi="Arial" w:cs="Arial"/>
          <w:color w:val="002060"/>
          <w:szCs w:val="32"/>
        </w:rPr>
        <w:t xml:space="preserve"> </w:t>
      </w:r>
      <w:r>
        <w:rPr>
          <w:rFonts w:ascii="Arial" w:hAnsi="Arial" w:cs="Arial"/>
          <w:color w:val="002060"/>
          <w:szCs w:val="32"/>
        </w:rPr>
        <w:t xml:space="preserve"> </w:t>
      </w:r>
      <w:r w:rsidR="00EB78F9">
        <w:rPr>
          <w:rFonts w:ascii="Arial" w:hAnsi="Arial" w:cs="Arial"/>
          <w:b/>
          <w:color w:val="0070C0"/>
          <w:sz w:val="36"/>
          <w:szCs w:val="36"/>
        </w:rPr>
        <w:t>INTERPRETAÇÕES</w:t>
      </w:r>
      <w:proofErr w:type="gramStart"/>
      <w:r w:rsidR="00F15179" w:rsidRPr="00897F84">
        <w:rPr>
          <w:rFonts w:ascii="Arial" w:hAnsi="Arial" w:cs="Arial"/>
          <w:b/>
          <w:color w:val="0070C0"/>
          <w:sz w:val="36"/>
          <w:szCs w:val="36"/>
        </w:rPr>
        <w:t xml:space="preserve">  </w:t>
      </w:r>
      <w:proofErr w:type="gramEnd"/>
      <w:r w:rsidR="00F15179" w:rsidRPr="00897F84">
        <w:rPr>
          <w:rFonts w:ascii="Arial" w:hAnsi="Arial" w:cs="Arial"/>
          <w:b/>
          <w:color w:val="0070C0"/>
          <w:sz w:val="36"/>
          <w:szCs w:val="36"/>
        </w:rPr>
        <w:t>EXPONENCIAL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36"/>
          <w:szCs w:val="36"/>
        </w:rPr>
      </w:pPr>
    </w:p>
    <w:p w:rsidR="00F15179" w:rsidRPr="00A41D8E" w:rsidRDefault="00F15179" w:rsidP="00F15179">
      <w:pPr>
        <w:rPr>
          <w:rFonts w:ascii="Arial" w:hAnsi="Arial" w:cs="Arial"/>
          <w:color w:val="0070C0"/>
          <w:szCs w:val="32"/>
        </w:rPr>
      </w:pPr>
      <w:r w:rsidRPr="00A41D8E">
        <w:rPr>
          <w:rFonts w:ascii="Arial" w:hAnsi="Arial" w:cs="Arial"/>
          <w:color w:val="0070C0"/>
          <w:szCs w:val="32"/>
        </w:rPr>
        <w:t xml:space="preserve">     </w:t>
      </w:r>
      <w:r w:rsidR="003B4526">
        <w:rPr>
          <w:rFonts w:ascii="Arial" w:hAnsi="Arial" w:cs="Arial"/>
          <w:color w:val="0070C0"/>
          <w:szCs w:val="32"/>
        </w:rPr>
        <w:t xml:space="preserve"> </w:t>
      </w:r>
      <w:r w:rsidR="006017CF">
        <w:rPr>
          <w:rFonts w:ascii="Arial" w:hAnsi="Arial" w:cs="Arial"/>
          <w:color w:val="0070C0"/>
          <w:szCs w:val="32"/>
        </w:rPr>
        <w:t xml:space="preserve"> </w:t>
      </w:r>
      <w:r w:rsidR="003B4526">
        <w:rPr>
          <w:rFonts w:ascii="Arial" w:hAnsi="Arial" w:cs="Arial"/>
          <w:color w:val="0070C0"/>
          <w:szCs w:val="32"/>
        </w:rPr>
        <w:t>ANÁLISE</w:t>
      </w:r>
      <w:r>
        <w:rPr>
          <w:rFonts w:ascii="Arial" w:hAnsi="Arial" w:cs="Arial"/>
          <w:color w:val="0070C0"/>
          <w:szCs w:val="32"/>
        </w:rPr>
        <w:t xml:space="preserve"> CONTUNDENTE</w:t>
      </w:r>
      <w:r w:rsidRPr="00A41D8E">
        <w:rPr>
          <w:rFonts w:ascii="Arial" w:hAnsi="Arial" w:cs="Arial"/>
          <w:color w:val="0070C0"/>
          <w:szCs w:val="32"/>
        </w:rPr>
        <w:t xml:space="preserve"> DAS VARIAÇÕES</w:t>
      </w:r>
    </w:p>
    <w:p w:rsidR="00F15179" w:rsidRDefault="00F15179" w:rsidP="00F15179">
      <w:pPr>
        <w:rPr>
          <w:rFonts w:ascii="Arial" w:hAnsi="Arial" w:cs="Arial"/>
          <w:color w:val="0070C0"/>
          <w:sz w:val="28"/>
          <w:szCs w:val="28"/>
        </w:rPr>
      </w:pPr>
    </w:p>
    <w:p w:rsidR="00F15179" w:rsidRDefault="00F15179" w:rsidP="00F15179">
      <w:pPr>
        <w:rPr>
          <w:rFonts w:ascii="Arial" w:hAnsi="Arial" w:cs="Arial"/>
          <w:color w:val="0070C0"/>
          <w:sz w:val="28"/>
          <w:szCs w:val="28"/>
        </w:rPr>
      </w:pPr>
    </w:p>
    <w:p w:rsidR="00F15179" w:rsidRPr="00A41D8E" w:rsidRDefault="00EB78F9" w:rsidP="00F15179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  </w:t>
      </w:r>
      <w:r w:rsidR="00F15179" w:rsidRPr="00A41D8E">
        <w:rPr>
          <w:rFonts w:ascii="Arial" w:hAnsi="Arial" w:cs="Arial"/>
          <w:color w:val="0070C0"/>
          <w:sz w:val="28"/>
          <w:szCs w:val="28"/>
        </w:rPr>
        <w:t>CONFRONTO ORÇAMENTÁRIO PLANEJADO X REALIZADO</w:t>
      </w:r>
    </w:p>
    <w:p w:rsidR="00F15179" w:rsidRDefault="00265FAF" w:rsidP="00F15179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Objetivo</w:t>
      </w:r>
      <w:r w:rsidR="00F15179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6017CF">
        <w:rPr>
          <w:rFonts w:ascii="Arial" w:hAnsi="Arial" w:cs="Arial"/>
          <w:b/>
          <w:color w:val="0070C0"/>
          <w:sz w:val="28"/>
          <w:szCs w:val="28"/>
        </w:rPr>
        <w:t xml:space="preserve">fundamental </w:t>
      </w:r>
      <w:r>
        <w:rPr>
          <w:rFonts w:ascii="Arial" w:hAnsi="Arial" w:cs="Arial"/>
          <w:b/>
          <w:color w:val="0070C0"/>
          <w:sz w:val="28"/>
          <w:szCs w:val="28"/>
        </w:rPr>
        <w:t>d</w:t>
      </w:r>
      <w:r w:rsidR="006017CF">
        <w:rPr>
          <w:rFonts w:ascii="Arial" w:hAnsi="Arial" w:cs="Arial"/>
          <w:b/>
          <w:color w:val="0070C0"/>
          <w:sz w:val="28"/>
          <w:szCs w:val="28"/>
        </w:rPr>
        <w:t xml:space="preserve">os </w:t>
      </w:r>
      <w:r w:rsidR="00F15179">
        <w:rPr>
          <w:rFonts w:ascii="Arial" w:hAnsi="Arial" w:cs="Arial"/>
          <w:b/>
          <w:color w:val="0070C0"/>
          <w:sz w:val="28"/>
          <w:szCs w:val="28"/>
        </w:rPr>
        <w:t>três</w:t>
      </w:r>
      <w:proofErr w:type="gramStart"/>
      <w:r w:rsidR="00F15179">
        <w:rPr>
          <w:rFonts w:ascii="Arial" w:hAnsi="Arial" w:cs="Arial"/>
          <w:b/>
          <w:color w:val="0070C0"/>
          <w:sz w:val="28"/>
          <w:szCs w:val="28"/>
        </w:rPr>
        <w:t xml:space="preserve">  </w:t>
      </w:r>
      <w:proofErr w:type="gramEnd"/>
      <w:r w:rsidR="00F15179">
        <w:rPr>
          <w:rFonts w:ascii="Arial" w:hAnsi="Arial" w:cs="Arial"/>
          <w:b/>
          <w:color w:val="0070C0"/>
          <w:sz w:val="28"/>
          <w:szCs w:val="28"/>
        </w:rPr>
        <w:t xml:space="preserve">estudos  de  caso, </w:t>
      </w:r>
      <w:r w:rsidR="006017CF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F15179">
        <w:rPr>
          <w:rFonts w:ascii="Arial" w:hAnsi="Arial" w:cs="Arial"/>
          <w:b/>
          <w:color w:val="0070C0"/>
          <w:sz w:val="28"/>
          <w:szCs w:val="28"/>
        </w:rPr>
        <w:t xml:space="preserve">mostrar </w:t>
      </w:r>
      <w:r>
        <w:rPr>
          <w:rFonts w:ascii="Arial" w:hAnsi="Arial" w:cs="Arial"/>
          <w:b/>
          <w:color w:val="0070C0"/>
          <w:sz w:val="28"/>
          <w:szCs w:val="28"/>
        </w:rPr>
        <w:t>n</w:t>
      </w:r>
      <w:r w:rsidR="00F15179">
        <w:rPr>
          <w:rFonts w:ascii="Arial" w:hAnsi="Arial" w:cs="Arial"/>
          <w:b/>
          <w:color w:val="0070C0"/>
          <w:sz w:val="28"/>
          <w:szCs w:val="28"/>
        </w:rPr>
        <w:t>a análise da execução orçamentária</w:t>
      </w:r>
      <w:r w:rsidR="006017CF">
        <w:rPr>
          <w:rFonts w:ascii="Arial" w:hAnsi="Arial" w:cs="Arial"/>
          <w:b/>
          <w:color w:val="0070C0"/>
          <w:sz w:val="28"/>
          <w:szCs w:val="28"/>
        </w:rPr>
        <w:t>,</w:t>
      </w:r>
      <w:r w:rsidR="00F15179">
        <w:rPr>
          <w:rFonts w:ascii="Arial" w:hAnsi="Arial" w:cs="Arial"/>
          <w:b/>
          <w:color w:val="0070C0"/>
          <w:sz w:val="28"/>
          <w:szCs w:val="28"/>
        </w:rPr>
        <w:t xml:space="preserve"> a variação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F15179">
        <w:rPr>
          <w:rFonts w:ascii="Arial" w:hAnsi="Arial" w:cs="Arial"/>
          <w:b/>
          <w:color w:val="0070C0"/>
          <w:sz w:val="28"/>
          <w:szCs w:val="28"/>
        </w:rPr>
        <w:t xml:space="preserve"> entre o orçado e </w:t>
      </w:r>
      <w:r w:rsidR="006017CF">
        <w:rPr>
          <w:rFonts w:ascii="Arial" w:hAnsi="Arial" w:cs="Arial"/>
          <w:b/>
          <w:color w:val="0070C0"/>
          <w:sz w:val="28"/>
          <w:szCs w:val="28"/>
        </w:rPr>
        <w:t xml:space="preserve">o </w:t>
      </w:r>
      <w:r w:rsidR="00F15179">
        <w:rPr>
          <w:rFonts w:ascii="Arial" w:hAnsi="Arial" w:cs="Arial"/>
          <w:b/>
          <w:color w:val="0070C0"/>
          <w:sz w:val="28"/>
          <w:szCs w:val="28"/>
        </w:rPr>
        <w:t>realizado, baseada na lógica numérica da</w:t>
      </w:r>
      <w:r>
        <w:rPr>
          <w:rFonts w:ascii="Arial" w:hAnsi="Arial" w:cs="Arial"/>
          <w:b/>
          <w:color w:val="0070C0"/>
          <w:sz w:val="28"/>
          <w:szCs w:val="28"/>
        </w:rPr>
        <w:t>s interpretações</w:t>
      </w:r>
      <w:r w:rsidR="00F15179">
        <w:rPr>
          <w:rFonts w:ascii="Arial" w:hAnsi="Arial" w:cs="Arial"/>
          <w:b/>
          <w:color w:val="0070C0"/>
          <w:sz w:val="28"/>
          <w:szCs w:val="28"/>
        </w:rPr>
        <w:t xml:space="preserve">.  </w:t>
      </w:r>
    </w:p>
    <w:p w:rsidR="00F15179" w:rsidRPr="00A41D8E" w:rsidRDefault="00F15179" w:rsidP="00F15179">
      <w:pPr>
        <w:rPr>
          <w:rFonts w:ascii="Arial" w:hAnsi="Arial" w:cs="Arial"/>
          <w:b/>
          <w:color w:val="0070C0"/>
          <w:sz w:val="28"/>
          <w:szCs w:val="28"/>
        </w:rPr>
      </w:pPr>
      <w:r w:rsidRPr="00A41D8E">
        <w:rPr>
          <w:rFonts w:ascii="Arial" w:hAnsi="Arial" w:cs="Arial"/>
          <w:b/>
          <w:color w:val="0070C0"/>
          <w:sz w:val="28"/>
          <w:szCs w:val="28"/>
        </w:rPr>
        <w:t>Estudo de caso 1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A41D8E">
        <w:rPr>
          <w:rFonts w:ascii="Arial" w:hAnsi="Arial" w:cs="Arial"/>
          <w:color w:val="0070C0"/>
          <w:sz w:val="28"/>
          <w:szCs w:val="28"/>
        </w:rPr>
        <w:t xml:space="preserve">Receita menor ao Projetado - Resultado menor ao esperado 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  <w:u w:val="single"/>
        </w:rPr>
      </w:pPr>
      <w:r w:rsidRPr="00A41D8E">
        <w:rPr>
          <w:rFonts w:ascii="Arial" w:hAnsi="Arial" w:cs="Arial"/>
          <w:color w:val="0070C0"/>
          <w:sz w:val="24"/>
          <w:szCs w:val="24"/>
          <w:u w:val="single"/>
        </w:rPr>
        <w:t>A - CONTA</w:t>
      </w:r>
      <w:proofErr w:type="gramStart"/>
      <w:r w:rsidRPr="00A41D8E">
        <w:rPr>
          <w:rFonts w:ascii="Arial" w:hAnsi="Arial" w:cs="Arial"/>
          <w:color w:val="0070C0"/>
          <w:sz w:val="24"/>
          <w:szCs w:val="24"/>
          <w:u w:val="single"/>
        </w:rPr>
        <w:t xml:space="preserve">  </w:t>
      </w:r>
      <w:proofErr w:type="gramEnd"/>
      <w:r w:rsidRPr="00A41D8E">
        <w:rPr>
          <w:rFonts w:ascii="Arial" w:hAnsi="Arial" w:cs="Arial"/>
          <w:color w:val="0070C0"/>
          <w:sz w:val="24"/>
          <w:szCs w:val="24"/>
          <w:u w:val="single"/>
        </w:rPr>
        <w:t>RESULTADOS     ORÇADO       REALIZADO         VARIAÇÃO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>1. Receitas de venda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............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 xml:space="preserve">   $ 150.000 100%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 xml:space="preserve"> 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120.000 100%  (30.000) (20%)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 xml:space="preserve">2. Impostos s/ 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Venda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...........         30.000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 xml:space="preserve"> 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20%    24.000   20%    (6.000)       0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 xml:space="preserve">3. 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Despesas Variável Venda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..        7.500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 xml:space="preserve">   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5%       4.800    4%    (2.700)   (1%)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>4. Custos Direto Produção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....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 xml:space="preserve">       60.000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 xml:space="preserve">  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40%    54.000   45%    (6.000)    5%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>5. Total Variável/Direto (2ª4)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..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 xml:space="preserve">      97.500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 xml:space="preserve">  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65%    82.500   69%   (15.000)   4%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>6. Margem Contribuição (1-5).     52.500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 xml:space="preserve">   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35%    37.200  31%    (15.300) (4%)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>7. Custos Indireto Produção...     15.000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 xml:space="preserve">   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10%    13.000   11%    (2.000) (13%)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 xml:space="preserve">8. 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Despesas Administrativa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....       7.500      5%      6.000     5%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 xml:space="preserve">   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(1.500) (20%)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>9. Despesas Venda Fixa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......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 xml:space="preserve">         9.000      6%      4.000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 xml:space="preserve">   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3%     (5.000) (56%)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10.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Despesas Financeira.......        6.000      4%       7.000     6%     1.000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 xml:space="preserve">   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17 %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11.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Custos Fixos (7ª10)...........      37.500     25%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 xml:space="preserve">  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30.000   25%    (7.500) (20%)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12.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Resultado Operacional(6-7)    15.000    10%      7.200      6%   (7.800) (52%)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</w:p>
    <w:p w:rsidR="00F15179" w:rsidRPr="00A41D8E" w:rsidRDefault="00F15179" w:rsidP="00F15179">
      <w:pPr>
        <w:rPr>
          <w:rFonts w:ascii="Arial" w:hAnsi="Arial" w:cs="Arial"/>
          <w:b/>
          <w:color w:val="0070C0"/>
          <w:sz w:val="24"/>
          <w:szCs w:val="24"/>
        </w:rPr>
      </w:pPr>
      <w:r w:rsidRPr="00A41D8E">
        <w:rPr>
          <w:rFonts w:ascii="Arial" w:hAnsi="Arial" w:cs="Arial"/>
          <w:b/>
          <w:color w:val="0070C0"/>
          <w:sz w:val="24"/>
          <w:szCs w:val="24"/>
        </w:rPr>
        <w:t>Estudo de caso 2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>Receita maior ao Projetado – Resultado maior ao esperado.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 xml:space="preserve">B. 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CONTAS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 xml:space="preserve"> DE RESULTADOS     ORÇADO        REALIZADO      VARIAÇÃO 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 xml:space="preserve">1. Receitas de 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Venda ...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.........  $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 xml:space="preserve"> 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 xml:space="preserve">200.000 100%   250.000  100%   50.000 25% 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>2. Impostos s/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Venda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...............       40.000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 xml:space="preserve">  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20%     47.500    19%     7.500 (1%)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 xml:space="preserve">3. 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Despesas Variável Venda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....       8.000     4%      15.000     6%      7.000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 xml:space="preserve">  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2%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 xml:space="preserve">4. Custos Direto 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Produção ...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...      90.000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 xml:space="preserve">  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45%    105.000   42%    15.000 (3%)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>5. Total Variável/Direto (2ª4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) ...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 xml:space="preserve">    138.000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 xml:space="preserve">  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 xml:space="preserve">69%    167.500   67%    37.000 (2%)  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>6. Margem Contribuição (1-5)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..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 xml:space="preserve">      62.</w:t>
      </w:r>
      <w:r>
        <w:rPr>
          <w:rFonts w:ascii="Arial" w:hAnsi="Arial" w:cs="Arial"/>
          <w:color w:val="0070C0"/>
          <w:sz w:val="24"/>
          <w:szCs w:val="24"/>
        </w:rPr>
        <w:t>000</w:t>
      </w:r>
      <w:proofErr w:type="gramStart"/>
      <w:r>
        <w:rPr>
          <w:rFonts w:ascii="Arial" w:hAnsi="Arial" w:cs="Arial"/>
          <w:color w:val="0070C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70C0"/>
          <w:sz w:val="24"/>
          <w:szCs w:val="24"/>
        </w:rPr>
        <w:t xml:space="preserve">31%       82.500  33%    </w:t>
      </w:r>
      <w:r w:rsidRPr="00A41D8E">
        <w:rPr>
          <w:rFonts w:ascii="Arial" w:hAnsi="Arial" w:cs="Arial"/>
          <w:color w:val="0070C0"/>
          <w:sz w:val="24"/>
          <w:szCs w:val="24"/>
        </w:rPr>
        <w:t>20.500  2%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>7. Custos Fixos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>........................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 xml:space="preserve">       40.0</w:t>
      </w:r>
      <w:r>
        <w:rPr>
          <w:rFonts w:ascii="Arial" w:hAnsi="Arial" w:cs="Arial"/>
          <w:color w:val="0070C0"/>
          <w:sz w:val="24"/>
          <w:szCs w:val="24"/>
        </w:rPr>
        <w:t>00</w:t>
      </w:r>
      <w:proofErr w:type="gramStart"/>
      <w:r>
        <w:rPr>
          <w:rFonts w:ascii="Arial" w:hAnsi="Arial" w:cs="Arial"/>
          <w:color w:val="0070C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70C0"/>
          <w:sz w:val="24"/>
          <w:szCs w:val="24"/>
        </w:rPr>
        <w:t xml:space="preserve">20%        45.000  18%     </w:t>
      </w:r>
      <w:r w:rsidRPr="00A41D8E">
        <w:rPr>
          <w:rFonts w:ascii="Arial" w:hAnsi="Arial" w:cs="Arial"/>
          <w:color w:val="0070C0"/>
          <w:sz w:val="24"/>
          <w:szCs w:val="24"/>
        </w:rPr>
        <w:t xml:space="preserve">5.000 13% 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>8. Resultado Operacional (6-7).      22.000</w:t>
      </w:r>
      <w:proofErr w:type="gramStart"/>
      <w:r w:rsidRPr="00A41D8E">
        <w:rPr>
          <w:rFonts w:ascii="Arial" w:hAnsi="Arial" w:cs="Arial"/>
          <w:color w:val="0070C0"/>
          <w:sz w:val="24"/>
          <w:szCs w:val="24"/>
        </w:rPr>
        <w:t xml:space="preserve"> 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11%        35.000  14%  13.000  59%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A41D8E">
        <w:rPr>
          <w:rFonts w:ascii="Arial" w:hAnsi="Arial" w:cs="Arial"/>
          <w:color w:val="0070C0"/>
          <w:sz w:val="24"/>
          <w:szCs w:val="24"/>
        </w:rPr>
        <w:t>COMENTÁRIO</w:t>
      </w:r>
      <w:proofErr w:type="gramStart"/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Pr="00A41D8E">
        <w:rPr>
          <w:rFonts w:ascii="Arial" w:hAnsi="Arial" w:cs="Arial"/>
          <w:color w:val="0070C0"/>
          <w:sz w:val="24"/>
          <w:szCs w:val="24"/>
        </w:rPr>
        <w:t xml:space="preserve"> </w:t>
      </w:r>
      <w:proofErr w:type="gramEnd"/>
      <w:r w:rsidRPr="00A41D8E">
        <w:rPr>
          <w:rFonts w:ascii="Arial" w:hAnsi="Arial" w:cs="Arial"/>
          <w:color w:val="0070C0"/>
          <w:sz w:val="24"/>
          <w:szCs w:val="24"/>
        </w:rPr>
        <w:t>E INTERPRETAÇÃO:</w:t>
      </w:r>
    </w:p>
    <w:p w:rsidR="00F15179" w:rsidRPr="004116DF" w:rsidRDefault="00F15179" w:rsidP="00F15179">
      <w:pPr>
        <w:rPr>
          <w:rFonts w:ascii="Arial" w:hAnsi="Arial" w:cs="Arial"/>
          <w:b/>
          <w:color w:val="0070C0"/>
          <w:sz w:val="28"/>
          <w:szCs w:val="28"/>
        </w:rPr>
      </w:pPr>
      <w:r w:rsidRPr="004116DF">
        <w:rPr>
          <w:rFonts w:ascii="Arial" w:hAnsi="Arial" w:cs="Arial"/>
          <w:b/>
          <w:color w:val="0070C0"/>
          <w:sz w:val="28"/>
          <w:szCs w:val="28"/>
        </w:rPr>
        <w:t>I. Causa é Teoria</w:t>
      </w:r>
      <w:proofErr w:type="gramStart"/>
      <w:r w:rsidRPr="004116DF">
        <w:rPr>
          <w:rFonts w:ascii="Arial" w:hAnsi="Arial" w:cs="Arial"/>
          <w:b/>
          <w:color w:val="0070C0"/>
          <w:sz w:val="28"/>
          <w:szCs w:val="28"/>
        </w:rPr>
        <w:t xml:space="preserve">  </w:t>
      </w:r>
      <w:proofErr w:type="gramEnd"/>
      <w:r w:rsidRPr="004116DF">
        <w:rPr>
          <w:rFonts w:ascii="Arial" w:hAnsi="Arial" w:cs="Arial"/>
          <w:b/>
          <w:color w:val="0070C0"/>
          <w:sz w:val="28"/>
          <w:szCs w:val="28"/>
        </w:rPr>
        <w:t>&gt; campo das ideias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Vamos fazer um pacto do conhecimento para o entendimento claro das interpretações lógicas e juntos tentaremos resolver os problemas do dia a dia na GESTÃO dos negócios, no caminho do crescimento lucrativo pa</w:t>
      </w:r>
      <w:r>
        <w:rPr>
          <w:rFonts w:ascii="Arial" w:hAnsi="Arial" w:cs="Arial"/>
          <w:color w:val="0070C0"/>
          <w:sz w:val="28"/>
          <w:szCs w:val="28"/>
        </w:rPr>
        <w:t>ra buscar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</w:t>
      </w:r>
      <w:r>
        <w:rPr>
          <w:rFonts w:ascii="Arial" w:hAnsi="Arial" w:cs="Arial"/>
          <w:color w:val="0070C0"/>
          <w:sz w:val="28"/>
          <w:szCs w:val="28"/>
        </w:rPr>
        <w:t xml:space="preserve">os </w:t>
      </w:r>
      <w:r w:rsidRPr="004116DF">
        <w:rPr>
          <w:rFonts w:ascii="Arial" w:hAnsi="Arial" w:cs="Arial"/>
          <w:color w:val="0070C0"/>
          <w:sz w:val="28"/>
          <w:szCs w:val="28"/>
        </w:rPr>
        <w:t>resultados planejados.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Tudo é óbvio, desde que você saiba a resposta. O estudo apresentado foi desenvolvido numa vida toda, durante anos vivenciados de experiências acumuladas na prática. Procuramos evitar as teorias, evidentemente elas são indispensável para o conhecimento, à atenção toda voltada á prática de atividades criadas e desenvolvidas junto ás empresas, no mundo acadêmico e apresentar soluções fáceis. É sempre melhor MOSTRAR em vez de CONTAR. Pare de falar e prove o que é capaz de fazer. É o que estamos propondo.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lastRenderedPageBreak/>
        <w:t xml:space="preserve">Tudo foi desenvolvido no caminho da simplicidade; sofisticar é burocrático, soberba não permanece para sempre. Uma mensagem sofisticada com as quais as pessoas não se identificam, não tem utilidade alguma. Simplicidade não significa pouco conhecimento.  </w:t>
      </w:r>
    </w:p>
    <w:p w:rsidR="00F15179" w:rsidRPr="004116DF" w:rsidRDefault="00F15179" w:rsidP="00F15179">
      <w:pPr>
        <w:rPr>
          <w:rFonts w:ascii="Arial" w:hAnsi="Arial" w:cs="Arial"/>
          <w:b/>
          <w:i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Na matemática numérica, não tem interpretação plural, deve ser objetiva, única e absoluta. Ás interpretações não verdadeiras pode influenciar negativamente as pessoas na distorção dos resultados. As melhores informações dependem da escolha dos melhores sistemas: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</w:t>
      </w:r>
      <w:proofErr w:type="gramEnd"/>
      <w:r w:rsidRPr="004116DF">
        <w:rPr>
          <w:rFonts w:ascii="Arial" w:hAnsi="Arial" w:cs="Arial"/>
          <w:b/>
          <w:i/>
          <w:color w:val="0070C0"/>
          <w:sz w:val="28"/>
          <w:szCs w:val="28"/>
        </w:rPr>
        <w:t xml:space="preserve">sistema  de  </w:t>
      </w:r>
      <w:r w:rsidRPr="004116DF">
        <w:rPr>
          <w:rFonts w:ascii="Arial" w:hAnsi="Arial" w:cs="Arial"/>
          <w:b/>
          <w:i/>
          <w:color w:val="0070C0"/>
          <w:sz w:val="28"/>
          <w:szCs w:val="28"/>
          <w:u w:val="single"/>
        </w:rPr>
        <w:t xml:space="preserve">custeio  </w:t>
      </w:r>
      <w:r w:rsidRPr="004116DF">
        <w:rPr>
          <w:rFonts w:ascii="Arial" w:hAnsi="Arial" w:cs="Arial"/>
          <w:b/>
          <w:i/>
          <w:color w:val="0070C0"/>
          <w:sz w:val="28"/>
          <w:szCs w:val="28"/>
        </w:rPr>
        <w:t xml:space="preserve">direto  a padrão; fórmula  </w:t>
      </w:r>
      <w:proofErr w:type="spellStart"/>
      <w:r w:rsidRPr="004116DF">
        <w:rPr>
          <w:rFonts w:ascii="Arial" w:hAnsi="Arial" w:cs="Arial"/>
          <w:b/>
          <w:i/>
          <w:color w:val="0070C0"/>
          <w:sz w:val="28"/>
          <w:szCs w:val="28"/>
        </w:rPr>
        <w:t>mark</w:t>
      </w:r>
      <w:proofErr w:type="spellEnd"/>
      <w:r w:rsidRPr="004116DF">
        <w:rPr>
          <w:rFonts w:ascii="Arial" w:hAnsi="Arial" w:cs="Arial"/>
          <w:b/>
          <w:i/>
          <w:color w:val="0070C0"/>
          <w:sz w:val="28"/>
          <w:szCs w:val="28"/>
        </w:rPr>
        <w:t xml:space="preserve">  </w:t>
      </w:r>
      <w:proofErr w:type="spellStart"/>
      <w:r w:rsidRPr="004116DF">
        <w:rPr>
          <w:rFonts w:ascii="Arial" w:hAnsi="Arial" w:cs="Arial"/>
          <w:b/>
          <w:i/>
          <w:color w:val="0070C0"/>
          <w:sz w:val="28"/>
          <w:szCs w:val="28"/>
        </w:rPr>
        <w:t>up</w:t>
      </w:r>
      <w:proofErr w:type="spellEnd"/>
      <w:r w:rsidRPr="004116DF">
        <w:rPr>
          <w:rFonts w:ascii="Arial" w:hAnsi="Arial" w:cs="Arial"/>
          <w:b/>
          <w:i/>
          <w:color w:val="0070C0"/>
          <w:sz w:val="28"/>
          <w:szCs w:val="28"/>
        </w:rPr>
        <w:t xml:space="preserve">  do  </w:t>
      </w:r>
      <w:r w:rsidRPr="004116DF">
        <w:rPr>
          <w:rFonts w:ascii="Arial" w:hAnsi="Arial" w:cs="Arial"/>
          <w:b/>
          <w:i/>
          <w:color w:val="0070C0"/>
          <w:sz w:val="28"/>
          <w:szCs w:val="28"/>
          <w:u w:val="single"/>
        </w:rPr>
        <w:t xml:space="preserve">preço </w:t>
      </w:r>
      <w:r w:rsidRPr="004116DF">
        <w:rPr>
          <w:rFonts w:ascii="Arial" w:hAnsi="Arial" w:cs="Arial"/>
          <w:b/>
          <w:i/>
          <w:color w:val="0070C0"/>
          <w:sz w:val="28"/>
          <w:szCs w:val="28"/>
        </w:rPr>
        <w:t xml:space="preserve"> de  venda;   </w:t>
      </w:r>
      <w:r w:rsidRPr="004116DF">
        <w:rPr>
          <w:rFonts w:ascii="Arial" w:hAnsi="Arial" w:cs="Arial"/>
          <w:b/>
          <w:i/>
          <w:color w:val="0070C0"/>
          <w:sz w:val="28"/>
          <w:szCs w:val="28"/>
          <w:u w:val="single"/>
        </w:rPr>
        <w:t>resultado</w:t>
      </w:r>
      <w:r w:rsidRPr="004116DF">
        <w:rPr>
          <w:rFonts w:ascii="Arial" w:hAnsi="Arial" w:cs="Arial"/>
          <w:b/>
          <w:i/>
          <w:color w:val="0070C0"/>
          <w:sz w:val="28"/>
          <w:szCs w:val="28"/>
        </w:rPr>
        <w:t xml:space="preserve">  pela   margem   de contribuição flexível.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 xml:space="preserve">Toda experiência explica que muita das informações explicitadas leva-nos a interpretações políticas, desvirtuadas e interesseiras, principalmente em repartições públicos (governo), mas também ocorrem nas empresas privadas, na tentativa de esconder os maiores erros operacionais e, nesta circunstância a empresa deve dispor de pessoas qualificadas para o trabalho de controle permanente e ficar vigilante. O que deve prevalecer é a ética profissional. 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 xml:space="preserve">A pessoa ser capaz de entender para poder saber interpretar. Há uma grande diferença entre SABER o que é relevante na prática e conseguir explicar como é que SABEMOS!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 xml:space="preserve">Peter </w:t>
      </w:r>
      <w:proofErr w:type="spellStart"/>
      <w:r w:rsidRPr="004116DF">
        <w:rPr>
          <w:rFonts w:ascii="Arial" w:hAnsi="Arial" w:cs="Arial"/>
          <w:color w:val="0070C0"/>
          <w:sz w:val="28"/>
          <w:szCs w:val="28"/>
        </w:rPr>
        <w:t>Drucker</w:t>
      </w:r>
      <w:proofErr w:type="spellEnd"/>
      <w:r w:rsidRPr="004116DF">
        <w:rPr>
          <w:rFonts w:ascii="Arial" w:hAnsi="Arial" w:cs="Arial"/>
          <w:color w:val="0070C0"/>
          <w:sz w:val="28"/>
          <w:szCs w:val="28"/>
        </w:rPr>
        <w:t xml:space="preserve">, o pai da teoria e pratica da administração moderna, afirma: 90% das questões administrativas são iguais para todas as Empresas.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O crescimento lucrativo traz á ideia que o crescimento é preocupação no conjunto de ações que garantem pequenas conquistas diárias e as adaptações nas mudanças no mercado.  O foco principal é no CLIENTE, fundamental para o crescimento. Ser grande não é tão ruim assim para uma EMPRESA. Você tem certeza de que está pronto para o crescimento?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 xml:space="preserve">Fracasso é um evento e não uma pessoa. O conhecimento é a única vantagem competitiva realmente sustentável para os gestores </w:t>
      </w:r>
      <w:r w:rsidRPr="004116DF">
        <w:rPr>
          <w:rFonts w:ascii="Arial" w:hAnsi="Arial" w:cs="Arial"/>
          <w:color w:val="0070C0"/>
          <w:sz w:val="28"/>
          <w:szCs w:val="28"/>
        </w:rPr>
        <w:lastRenderedPageBreak/>
        <w:t xml:space="preserve">e para saber conhecer, não precisa ser uma pessoa LETRADA para tudo isso acontecer.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Na matemática numérica, dividir você diminui;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Na matemática das ideias, dividir você aumenta.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</w:p>
    <w:p w:rsidR="00F15179" w:rsidRPr="004116DF" w:rsidRDefault="00F15179" w:rsidP="00F15179">
      <w:pPr>
        <w:rPr>
          <w:rFonts w:ascii="Arial" w:hAnsi="Arial" w:cs="Arial"/>
          <w:b/>
          <w:color w:val="0070C0"/>
          <w:sz w:val="28"/>
          <w:szCs w:val="28"/>
        </w:rPr>
      </w:pPr>
      <w:r w:rsidRPr="004116DF">
        <w:rPr>
          <w:rFonts w:ascii="Arial" w:hAnsi="Arial" w:cs="Arial"/>
          <w:b/>
          <w:color w:val="0070C0"/>
          <w:sz w:val="28"/>
          <w:szCs w:val="28"/>
        </w:rPr>
        <w:t>II. Efeito é Prática &gt; campo numérico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INTERPRETAÇÃO DOS NÚMEROS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Estudo de caso 1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&gt;A relação entre valores orçados x realizados, a comparação parte primeiro do valor planejado, índice 100 e, o realizado pode ser maior ou menor valor.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&gt;Despesas V</w:t>
      </w:r>
      <w:r w:rsidRPr="004116DF">
        <w:rPr>
          <w:rFonts w:ascii="Arial" w:hAnsi="Arial" w:cs="Arial"/>
          <w:color w:val="0070C0"/>
          <w:sz w:val="28"/>
          <w:szCs w:val="28"/>
        </w:rPr>
        <w:t>ariáveis e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os </w:t>
      </w:r>
      <w:r>
        <w:rPr>
          <w:rFonts w:ascii="Arial" w:hAnsi="Arial" w:cs="Arial"/>
          <w:color w:val="0070C0"/>
          <w:sz w:val="28"/>
          <w:szCs w:val="28"/>
        </w:rPr>
        <w:t>Custos D</w:t>
      </w:r>
      <w:r w:rsidRPr="004116DF">
        <w:rPr>
          <w:rFonts w:ascii="Arial" w:hAnsi="Arial" w:cs="Arial"/>
          <w:color w:val="0070C0"/>
          <w:sz w:val="28"/>
          <w:szCs w:val="28"/>
        </w:rPr>
        <w:t>iretos são proporcionais às receitas</w:t>
      </w:r>
      <w:r>
        <w:rPr>
          <w:rFonts w:ascii="Arial" w:hAnsi="Arial" w:cs="Arial"/>
          <w:color w:val="0070C0"/>
          <w:sz w:val="28"/>
          <w:szCs w:val="28"/>
        </w:rPr>
        <w:t xml:space="preserve"> 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( </w:t>
      </w:r>
      <w:r>
        <w:rPr>
          <w:rFonts w:ascii="Arial" w:hAnsi="Arial" w:cs="Arial"/>
          <w:color w:val="0070C0"/>
          <w:sz w:val="28"/>
          <w:szCs w:val="28"/>
        </w:rPr>
        <w:t xml:space="preserve">usar o </w:t>
      </w:r>
      <w:r w:rsidRPr="004116DF">
        <w:rPr>
          <w:rFonts w:ascii="Arial" w:hAnsi="Arial" w:cs="Arial"/>
          <w:color w:val="0070C0"/>
          <w:sz w:val="28"/>
          <w:szCs w:val="28"/>
        </w:rPr>
        <w:t>percentual</w:t>
      </w:r>
      <w:r>
        <w:rPr>
          <w:rFonts w:ascii="Arial" w:hAnsi="Arial" w:cs="Arial"/>
          <w:color w:val="0070C0"/>
          <w:sz w:val="28"/>
          <w:szCs w:val="28"/>
        </w:rPr>
        <w:t xml:space="preserve"> para a comparação e interpretação</w:t>
      </w:r>
      <w:r w:rsidRPr="004116DF">
        <w:rPr>
          <w:rFonts w:ascii="Arial" w:hAnsi="Arial" w:cs="Arial"/>
          <w:color w:val="0070C0"/>
          <w:sz w:val="28"/>
          <w:szCs w:val="28"/>
        </w:rPr>
        <w:t>);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&gt; Custos F</w:t>
      </w:r>
      <w:r w:rsidRPr="004116DF">
        <w:rPr>
          <w:rFonts w:ascii="Arial" w:hAnsi="Arial" w:cs="Arial"/>
          <w:color w:val="0070C0"/>
          <w:sz w:val="28"/>
          <w:szCs w:val="28"/>
        </w:rPr>
        <w:t>ixos não são proporcionais às receitas (</w:t>
      </w:r>
      <w:r>
        <w:rPr>
          <w:rFonts w:ascii="Arial" w:hAnsi="Arial" w:cs="Arial"/>
          <w:color w:val="0070C0"/>
          <w:sz w:val="28"/>
          <w:szCs w:val="28"/>
        </w:rPr>
        <w:t xml:space="preserve">usar o </w:t>
      </w:r>
      <w:r w:rsidRPr="004116DF">
        <w:rPr>
          <w:rFonts w:ascii="Arial" w:hAnsi="Arial" w:cs="Arial"/>
          <w:color w:val="0070C0"/>
          <w:sz w:val="28"/>
          <w:szCs w:val="28"/>
        </w:rPr>
        <w:t>valor absoluto).</w:t>
      </w:r>
    </w:p>
    <w:p w:rsidR="00F15179" w:rsidRPr="004116DF" w:rsidRDefault="00F15179" w:rsidP="00F15179">
      <w:pPr>
        <w:rPr>
          <w:rFonts w:ascii="Arial" w:hAnsi="Arial" w:cs="Arial"/>
          <w:i/>
          <w:color w:val="0070C0"/>
          <w:sz w:val="28"/>
          <w:szCs w:val="28"/>
        </w:rPr>
      </w:pPr>
      <w:r w:rsidRPr="004116DF">
        <w:rPr>
          <w:rFonts w:ascii="Arial" w:hAnsi="Arial" w:cs="Arial"/>
          <w:i/>
          <w:color w:val="0070C0"/>
          <w:sz w:val="28"/>
          <w:szCs w:val="28"/>
          <w:u w:val="single"/>
        </w:rPr>
        <w:t>1. RECEITA DE VENDAS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As receitas de vendas o cálculo multiplicação do preço de venda pelas quantidades vendidas. Exemplo do orçado 1.000 x 150,00=$150.000,00.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Valor orçado x realizado = $150.000 (–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)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 120.000 = 30.000 20% variação.  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  <w:u w:val="single"/>
        </w:rPr>
        <w:t>Interpretação</w:t>
      </w:r>
      <w:r w:rsidRPr="004116DF">
        <w:rPr>
          <w:rFonts w:ascii="Arial" w:hAnsi="Arial" w:cs="Arial"/>
          <w:color w:val="0070C0"/>
          <w:sz w:val="28"/>
          <w:szCs w:val="28"/>
        </w:rPr>
        <w:t>: A variação de $30.000(150-120) mostra que o valor da receita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>realizada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 ficou em 20% menor.(30.000/150.000=20).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  <w:u w:val="single"/>
        </w:rPr>
      </w:pPr>
      <w:r w:rsidRPr="004116DF">
        <w:rPr>
          <w:rFonts w:ascii="Arial" w:hAnsi="Arial" w:cs="Arial"/>
          <w:color w:val="0070C0"/>
          <w:sz w:val="28"/>
          <w:szCs w:val="28"/>
          <w:u w:val="single"/>
        </w:rPr>
        <w:t>Motivos:</w:t>
      </w:r>
      <w:proofErr w:type="gramStart"/>
      <w:r w:rsidRPr="004116DF">
        <w:rPr>
          <w:rFonts w:ascii="Arial" w:hAnsi="Arial" w:cs="Arial"/>
          <w:color w:val="0070C0"/>
          <w:sz w:val="28"/>
          <w:szCs w:val="28"/>
          <w:u w:val="single"/>
        </w:rPr>
        <w:t xml:space="preserve"> 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>obviamente foi o  menor volume de vendas.</w:t>
      </w:r>
      <w:r w:rsidRPr="004116DF">
        <w:rPr>
          <w:rFonts w:ascii="Arial" w:hAnsi="Arial" w:cs="Arial"/>
          <w:color w:val="0070C0"/>
          <w:sz w:val="28"/>
          <w:szCs w:val="28"/>
          <w:u w:val="single"/>
        </w:rPr>
        <w:t xml:space="preserve">  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 xml:space="preserve">Os critérios usados para a origem de cálculos dos valores orçados é o mesmo aplicado para cálculo dos valores realizados. </w:t>
      </w:r>
    </w:p>
    <w:p w:rsidR="00F15179" w:rsidRPr="004116DF" w:rsidRDefault="00F15179" w:rsidP="00F15179">
      <w:pPr>
        <w:rPr>
          <w:rFonts w:ascii="Arial" w:hAnsi="Arial" w:cs="Arial"/>
          <w:i/>
          <w:color w:val="0070C0"/>
          <w:sz w:val="28"/>
          <w:szCs w:val="28"/>
          <w:u w:val="single"/>
        </w:rPr>
      </w:pPr>
      <w:r w:rsidRPr="004116DF">
        <w:rPr>
          <w:rFonts w:ascii="Arial" w:hAnsi="Arial" w:cs="Arial"/>
          <w:i/>
          <w:color w:val="0070C0"/>
          <w:sz w:val="28"/>
          <w:szCs w:val="28"/>
          <w:u w:val="single"/>
        </w:rPr>
        <w:lastRenderedPageBreak/>
        <w:t>2. IMPOSTOS SOBRE VENDAS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 xml:space="preserve">Os impostos sobre as vendas é a média do percentual calculado sobre a receita de venda dos vários tipos de impostos (ICMS - </w:t>
      </w:r>
      <w:proofErr w:type="spellStart"/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>pis</w:t>
      </w:r>
      <w:proofErr w:type="spellEnd"/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 - </w:t>
      </w:r>
      <w:proofErr w:type="spellStart"/>
      <w:r w:rsidRPr="004116DF">
        <w:rPr>
          <w:rFonts w:ascii="Arial" w:hAnsi="Arial" w:cs="Arial"/>
          <w:color w:val="0070C0"/>
          <w:sz w:val="28"/>
          <w:szCs w:val="28"/>
        </w:rPr>
        <w:t>cofins</w:t>
      </w:r>
      <w:proofErr w:type="spellEnd"/>
      <w:r w:rsidRPr="004116DF">
        <w:rPr>
          <w:rFonts w:ascii="Arial" w:hAnsi="Arial" w:cs="Arial"/>
          <w:color w:val="0070C0"/>
          <w:sz w:val="28"/>
          <w:szCs w:val="28"/>
        </w:rPr>
        <w:t xml:space="preserve"> - </w:t>
      </w:r>
      <w:proofErr w:type="spellStart"/>
      <w:r w:rsidRPr="004116DF">
        <w:rPr>
          <w:rFonts w:ascii="Arial" w:hAnsi="Arial" w:cs="Arial"/>
          <w:color w:val="0070C0"/>
          <w:sz w:val="28"/>
          <w:szCs w:val="28"/>
        </w:rPr>
        <w:t>iss</w:t>
      </w:r>
      <w:proofErr w:type="spellEnd"/>
      <w:r w:rsidRPr="004116DF">
        <w:rPr>
          <w:rFonts w:ascii="Arial" w:hAnsi="Arial" w:cs="Arial"/>
          <w:color w:val="0070C0"/>
          <w:sz w:val="28"/>
          <w:szCs w:val="28"/>
        </w:rPr>
        <w:t>).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  <w:u w:val="single"/>
        </w:rPr>
        <w:t>Interpretação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: No comparativo não houve variação do percentual, igual em 20%, pela característica é despesa variável e proporcional á receita. 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Lembrando, que a empresa usa as tabelas de preço diferenciadas para os Estados com menor alíquota, concedendo descontos para aqueles de menor alíquota do ICMS.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Exemplo: No cálculo do preço de venda tabela única para todo Brasil, o ICMS aplica-se o percentual máximo de 17% SC e o produto que é vendido em SP com alíquota de12%, conceder um desconto de 5,7%, para que o preço de venda seja igual excluindo-se o imposto ICMS.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SC PV $100,00-17%ICMS=$83,00 preço sem o imposto;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SP PV $100,00-5,7%desconto=$94,30-12%ICMS=$83,00 preço sem imposto.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A045D3">
        <w:rPr>
          <w:rFonts w:ascii="Arial" w:hAnsi="Arial" w:cs="Arial"/>
          <w:b/>
          <w:color w:val="0070C0"/>
          <w:sz w:val="28"/>
          <w:szCs w:val="28"/>
        </w:rPr>
        <w:t>OBS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: Veja </w:t>
      </w:r>
      <w:r w:rsidR="00BE6FE0">
        <w:rPr>
          <w:rFonts w:ascii="Arial" w:hAnsi="Arial" w:cs="Arial"/>
          <w:color w:val="0070C0"/>
          <w:sz w:val="28"/>
          <w:szCs w:val="28"/>
        </w:rPr>
        <w:t xml:space="preserve">que </w:t>
      </w:r>
      <w:r w:rsidRPr="004116DF">
        <w:rPr>
          <w:rFonts w:ascii="Arial" w:hAnsi="Arial" w:cs="Arial"/>
          <w:color w:val="0070C0"/>
          <w:sz w:val="28"/>
          <w:szCs w:val="28"/>
        </w:rPr>
        <w:t>o pr</w:t>
      </w:r>
      <w:r w:rsidR="00BE6FE0">
        <w:rPr>
          <w:rFonts w:ascii="Arial" w:hAnsi="Arial" w:cs="Arial"/>
          <w:color w:val="0070C0"/>
          <w:sz w:val="28"/>
          <w:szCs w:val="28"/>
        </w:rPr>
        <w:t>eço de venda sem o imposto do ICMS ficou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igual, </w:t>
      </w:r>
      <w:r w:rsidR="00BE6FE0">
        <w:rPr>
          <w:rFonts w:ascii="Arial" w:hAnsi="Arial" w:cs="Arial"/>
          <w:color w:val="0070C0"/>
          <w:sz w:val="28"/>
          <w:szCs w:val="28"/>
        </w:rPr>
        <w:t>de $83,00,</w:t>
      </w:r>
      <w:proofErr w:type="gramStart"/>
      <w:r w:rsidR="00BE6FE0">
        <w:rPr>
          <w:rFonts w:ascii="Arial" w:hAnsi="Arial" w:cs="Arial"/>
          <w:color w:val="0070C0"/>
          <w:sz w:val="28"/>
          <w:szCs w:val="28"/>
        </w:rPr>
        <w:t xml:space="preserve"> </w:t>
      </w:r>
      <w:r w:rsidR="00A045D3">
        <w:rPr>
          <w:rFonts w:ascii="Arial" w:hAnsi="Arial" w:cs="Arial"/>
          <w:color w:val="0070C0"/>
          <w:sz w:val="28"/>
          <w:szCs w:val="28"/>
        </w:rPr>
        <w:t xml:space="preserve"> </w:t>
      </w:r>
      <w:proofErr w:type="gramEnd"/>
      <w:r w:rsidR="00A045D3">
        <w:rPr>
          <w:rFonts w:ascii="Arial" w:hAnsi="Arial" w:cs="Arial"/>
          <w:color w:val="0070C0"/>
          <w:sz w:val="28"/>
          <w:szCs w:val="28"/>
        </w:rPr>
        <w:t>p</w:t>
      </w:r>
      <w:r w:rsidR="00BE6FE0">
        <w:rPr>
          <w:rFonts w:ascii="Arial" w:hAnsi="Arial" w:cs="Arial"/>
          <w:color w:val="0070C0"/>
          <w:sz w:val="28"/>
          <w:szCs w:val="28"/>
        </w:rPr>
        <w:t>reço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</w:t>
      </w:r>
      <w:r w:rsidR="00A045D3">
        <w:rPr>
          <w:rFonts w:ascii="Arial" w:hAnsi="Arial" w:cs="Arial"/>
          <w:color w:val="0070C0"/>
          <w:sz w:val="28"/>
          <w:szCs w:val="28"/>
        </w:rPr>
        <w:t xml:space="preserve">correto e  </w:t>
      </w:r>
      <w:r w:rsidRPr="004116DF">
        <w:rPr>
          <w:rFonts w:ascii="Arial" w:hAnsi="Arial" w:cs="Arial"/>
          <w:color w:val="0070C0"/>
          <w:sz w:val="28"/>
          <w:szCs w:val="28"/>
        </w:rPr>
        <w:t>justo</w:t>
      </w:r>
      <w:r w:rsidR="00A045D3">
        <w:rPr>
          <w:rFonts w:ascii="Arial" w:hAnsi="Arial" w:cs="Arial"/>
          <w:color w:val="0070C0"/>
          <w:sz w:val="28"/>
          <w:szCs w:val="28"/>
        </w:rPr>
        <w:t xml:space="preserve"> 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.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 xml:space="preserve">Por outro, se usar um percentual único pela média ponderada, é o mais usado pela maioria das Empresas, vai ocorrer diferença entre o percentual previsto do percentual ocorrido e neste caso é importante saber em quais Estados às vendas foram realizadas. Quando o percentual do realizado for maior devido às vendas maiores nos Estados de maior alíquota, SC como exemplo, haverá perda na margem de contribuição, consequentemente menor resultado. </w:t>
      </w:r>
    </w:p>
    <w:p w:rsidR="00F15179" w:rsidRPr="004116DF" w:rsidRDefault="00F15179" w:rsidP="00F15179">
      <w:pPr>
        <w:rPr>
          <w:rFonts w:ascii="Arial" w:hAnsi="Arial" w:cs="Arial"/>
          <w:i/>
          <w:color w:val="0070C0"/>
          <w:sz w:val="28"/>
          <w:szCs w:val="28"/>
          <w:u w:val="single"/>
        </w:rPr>
      </w:pPr>
      <w:r w:rsidRPr="004116DF">
        <w:rPr>
          <w:rFonts w:ascii="Arial" w:hAnsi="Arial" w:cs="Arial"/>
          <w:i/>
          <w:color w:val="0070C0"/>
          <w:sz w:val="28"/>
          <w:szCs w:val="28"/>
          <w:u w:val="single"/>
        </w:rPr>
        <w:t>3. DESPESAS VARIÁVEIS DE VENDAS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  <w:u w:val="single"/>
        </w:rPr>
      </w:pPr>
      <w:r w:rsidRPr="004116DF">
        <w:rPr>
          <w:rFonts w:ascii="Arial" w:hAnsi="Arial" w:cs="Arial"/>
          <w:color w:val="0070C0"/>
          <w:sz w:val="28"/>
          <w:szCs w:val="28"/>
          <w:u w:val="single"/>
        </w:rPr>
        <w:t>Interpretação: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lastRenderedPageBreak/>
        <w:t>As De</w:t>
      </w:r>
      <w:r w:rsidR="003A4E61">
        <w:rPr>
          <w:rFonts w:ascii="Arial" w:hAnsi="Arial" w:cs="Arial"/>
          <w:color w:val="0070C0"/>
          <w:sz w:val="28"/>
          <w:szCs w:val="28"/>
        </w:rPr>
        <w:t>spesas Variáveis de Vendas apresenta o percentual menor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em 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>1</w:t>
      </w:r>
      <w:proofErr w:type="gramEnd"/>
      <w:r w:rsidR="003A4E61">
        <w:rPr>
          <w:rFonts w:ascii="Arial" w:hAnsi="Arial" w:cs="Arial"/>
          <w:color w:val="0070C0"/>
          <w:sz w:val="28"/>
          <w:szCs w:val="28"/>
        </w:rPr>
        <w:t xml:space="preserve"> </w:t>
      </w:r>
      <w:proofErr w:type="spellStart"/>
      <w:r w:rsidRPr="004116DF">
        <w:rPr>
          <w:rFonts w:ascii="Arial" w:hAnsi="Arial" w:cs="Arial"/>
          <w:color w:val="0070C0"/>
          <w:sz w:val="28"/>
          <w:szCs w:val="28"/>
        </w:rPr>
        <w:t>p.p.</w:t>
      </w:r>
      <w:proofErr w:type="spellEnd"/>
      <w:r w:rsidRPr="004116DF">
        <w:rPr>
          <w:rFonts w:ascii="Arial" w:hAnsi="Arial" w:cs="Arial"/>
          <w:color w:val="0070C0"/>
          <w:sz w:val="28"/>
          <w:szCs w:val="28"/>
        </w:rPr>
        <w:t xml:space="preserve"> (5%-4%)</w:t>
      </w:r>
      <w:r w:rsidR="003A4E61">
        <w:rPr>
          <w:rFonts w:ascii="Arial" w:hAnsi="Arial" w:cs="Arial"/>
          <w:color w:val="0070C0"/>
          <w:sz w:val="28"/>
          <w:szCs w:val="28"/>
        </w:rPr>
        <w:t>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  <w:u w:val="single"/>
        </w:rPr>
        <w:t>Motivos</w:t>
      </w:r>
      <w:r w:rsidRPr="004116DF">
        <w:rPr>
          <w:rFonts w:ascii="Arial" w:hAnsi="Arial" w:cs="Arial"/>
          <w:color w:val="0070C0"/>
          <w:sz w:val="28"/>
          <w:szCs w:val="28"/>
        </w:rPr>
        <w:t>: Frete menor devido entregas localidades mais próxima</w:t>
      </w:r>
      <w:r w:rsidR="0022142E">
        <w:rPr>
          <w:rFonts w:ascii="Arial" w:hAnsi="Arial" w:cs="Arial"/>
          <w:color w:val="0070C0"/>
          <w:sz w:val="28"/>
          <w:szCs w:val="28"/>
        </w:rPr>
        <w:t>s</w:t>
      </w:r>
      <w:r w:rsidRPr="004116DF">
        <w:rPr>
          <w:rFonts w:ascii="Arial" w:hAnsi="Arial" w:cs="Arial"/>
          <w:color w:val="0070C0"/>
          <w:sz w:val="28"/>
          <w:szCs w:val="28"/>
        </w:rPr>
        <w:t>?            C</w:t>
      </w:r>
      <w:r w:rsidR="0022142E">
        <w:rPr>
          <w:rFonts w:ascii="Arial" w:hAnsi="Arial" w:cs="Arial"/>
          <w:color w:val="0070C0"/>
          <w:sz w:val="28"/>
          <w:szCs w:val="28"/>
        </w:rPr>
        <w:t>omissões de vendas vendedores com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menor percentual?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 xml:space="preserve">São hipóteses, os motivos são </w:t>
      </w:r>
      <w:r w:rsidR="0022142E">
        <w:rPr>
          <w:rFonts w:ascii="Arial" w:hAnsi="Arial" w:cs="Arial"/>
          <w:color w:val="0070C0"/>
          <w:sz w:val="28"/>
          <w:szCs w:val="28"/>
        </w:rPr>
        <w:t xml:space="preserve">os mais </w:t>
      </w:r>
      <w:r w:rsidR="00A31D5B">
        <w:rPr>
          <w:rFonts w:ascii="Arial" w:hAnsi="Arial" w:cs="Arial"/>
          <w:color w:val="0070C0"/>
          <w:sz w:val="28"/>
          <w:szCs w:val="28"/>
        </w:rPr>
        <w:t xml:space="preserve">diversos para cada </w:t>
      </w:r>
      <w:r w:rsidRPr="004116DF">
        <w:rPr>
          <w:rFonts w:ascii="Arial" w:hAnsi="Arial" w:cs="Arial"/>
          <w:color w:val="0070C0"/>
          <w:sz w:val="28"/>
          <w:szCs w:val="28"/>
        </w:rPr>
        <w:t>empresa</w:t>
      </w:r>
      <w:r w:rsidR="00A31D5B">
        <w:rPr>
          <w:rFonts w:ascii="Arial" w:hAnsi="Arial" w:cs="Arial"/>
          <w:color w:val="0070C0"/>
          <w:sz w:val="28"/>
          <w:szCs w:val="28"/>
        </w:rPr>
        <w:t xml:space="preserve"> ou situação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, </w:t>
      </w:r>
      <w:r w:rsidR="00A31D5B">
        <w:rPr>
          <w:rFonts w:ascii="Arial" w:hAnsi="Arial" w:cs="Arial"/>
          <w:color w:val="0070C0"/>
          <w:sz w:val="28"/>
          <w:szCs w:val="28"/>
        </w:rPr>
        <w:t>é preciso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</w:t>
      </w:r>
      <w:r w:rsidR="0022142E">
        <w:rPr>
          <w:rFonts w:ascii="Arial" w:hAnsi="Arial" w:cs="Arial"/>
          <w:color w:val="0070C0"/>
          <w:sz w:val="28"/>
          <w:szCs w:val="28"/>
        </w:rPr>
        <w:t>investigar e</w:t>
      </w:r>
      <w:r w:rsidR="00A31D5B">
        <w:rPr>
          <w:rFonts w:ascii="Arial" w:hAnsi="Arial" w:cs="Arial"/>
          <w:color w:val="0070C0"/>
          <w:sz w:val="28"/>
          <w:szCs w:val="28"/>
        </w:rPr>
        <w:t xml:space="preserve"> </w:t>
      </w:r>
      <w:r w:rsidRPr="004116DF">
        <w:rPr>
          <w:rFonts w:ascii="Arial" w:hAnsi="Arial" w:cs="Arial"/>
          <w:color w:val="0070C0"/>
          <w:sz w:val="28"/>
          <w:szCs w:val="28"/>
        </w:rPr>
        <w:t>conhecer.</w:t>
      </w:r>
    </w:p>
    <w:p w:rsidR="00F15179" w:rsidRPr="004116DF" w:rsidRDefault="00BE6FE0" w:rsidP="00F15179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Também é importante esclarecer</w:t>
      </w:r>
      <w:r w:rsidR="004F2F88">
        <w:rPr>
          <w:rFonts w:ascii="Arial" w:hAnsi="Arial" w:cs="Arial"/>
          <w:color w:val="0070C0"/>
          <w:sz w:val="28"/>
          <w:szCs w:val="28"/>
        </w:rPr>
        <w:t>,</w:t>
      </w:r>
      <w:r w:rsidR="00F15179" w:rsidRPr="004116DF">
        <w:rPr>
          <w:rFonts w:ascii="Arial" w:hAnsi="Arial" w:cs="Arial"/>
          <w:color w:val="0070C0"/>
          <w:sz w:val="28"/>
          <w:szCs w:val="28"/>
        </w:rPr>
        <w:t xml:space="preserve"> a variação do</w:t>
      </w:r>
      <w:r w:rsidR="004F2F88">
        <w:rPr>
          <w:rFonts w:ascii="Arial" w:hAnsi="Arial" w:cs="Arial"/>
          <w:color w:val="0070C0"/>
          <w:sz w:val="28"/>
          <w:szCs w:val="28"/>
        </w:rPr>
        <w:t xml:space="preserve"> percentual das despesas variável de venda</w:t>
      </w:r>
      <w:proofErr w:type="gramStart"/>
      <w:r w:rsidR="004F2F88">
        <w:rPr>
          <w:rFonts w:ascii="Arial" w:hAnsi="Arial" w:cs="Arial"/>
          <w:color w:val="0070C0"/>
          <w:sz w:val="28"/>
          <w:szCs w:val="28"/>
        </w:rPr>
        <w:t xml:space="preserve">  </w:t>
      </w:r>
      <w:proofErr w:type="gramEnd"/>
      <w:r w:rsidR="004F2F88">
        <w:rPr>
          <w:rFonts w:ascii="Arial" w:hAnsi="Arial" w:cs="Arial"/>
          <w:color w:val="0070C0"/>
          <w:sz w:val="28"/>
          <w:szCs w:val="28"/>
        </w:rPr>
        <w:t>não</w:t>
      </w:r>
      <w:r>
        <w:rPr>
          <w:rFonts w:ascii="Arial" w:hAnsi="Arial" w:cs="Arial"/>
          <w:color w:val="0070C0"/>
          <w:sz w:val="28"/>
          <w:szCs w:val="28"/>
        </w:rPr>
        <w:t xml:space="preserve"> estão</w:t>
      </w:r>
      <w:r w:rsidR="004F2F88">
        <w:rPr>
          <w:rFonts w:ascii="Arial" w:hAnsi="Arial" w:cs="Arial"/>
          <w:color w:val="0070C0"/>
          <w:sz w:val="28"/>
          <w:szCs w:val="28"/>
        </w:rPr>
        <w:t xml:space="preserve"> diretamente</w:t>
      </w:r>
      <w:r w:rsidR="00F15179" w:rsidRPr="004116DF">
        <w:rPr>
          <w:rFonts w:ascii="Arial" w:hAnsi="Arial" w:cs="Arial"/>
          <w:color w:val="0070C0"/>
          <w:sz w:val="28"/>
          <w:szCs w:val="28"/>
        </w:rPr>
        <w:t xml:space="preserve"> </w:t>
      </w:r>
      <w:r w:rsidR="004F2F88">
        <w:rPr>
          <w:rFonts w:ascii="Arial" w:hAnsi="Arial" w:cs="Arial"/>
          <w:color w:val="0070C0"/>
          <w:sz w:val="28"/>
          <w:szCs w:val="28"/>
        </w:rPr>
        <w:t xml:space="preserve">relacionada </w:t>
      </w:r>
      <w:r w:rsidR="00F15179" w:rsidRPr="004116DF">
        <w:rPr>
          <w:rFonts w:ascii="Arial" w:hAnsi="Arial" w:cs="Arial"/>
          <w:color w:val="0070C0"/>
          <w:sz w:val="28"/>
          <w:szCs w:val="28"/>
        </w:rPr>
        <w:t>ao volume de vendas.</w:t>
      </w:r>
      <w:r w:rsidR="004F2F88">
        <w:rPr>
          <w:rFonts w:ascii="Arial" w:hAnsi="Arial" w:cs="Arial"/>
          <w:color w:val="0070C0"/>
          <w:sz w:val="28"/>
          <w:szCs w:val="28"/>
        </w:rPr>
        <w:t xml:space="preserve"> São outros fatores, menos ao volume.</w:t>
      </w:r>
    </w:p>
    <w:p w:rsidR="00F15179" w:rsidRPr="004116DF" w:rsidRDefault="00F15179" w:rsidP="00F15179">
      <w:pPr>
        <w:rPr>
          <w:rFonts w:ascii="Arial" w:hAnsi="Arial" w:cs="Arial"/>
          <w:i/>
          <w:color w:val="0070C0"/>
          <w:sz w:val="28"/>
          <w:szCs w:val="28"/>
          <w:u w:val="single"/>
        </w:rPr>
      </w:pPr>
      <w:r w:rsidRPr="004116DF">
        <w:rPr>
          <w:rFonts w:ascii="Arial" w:hAnsi="Arial" w:cs="Arial"/>
          <w:i/>
          <w:color w:val="0070C0"/>
          <w:sz w:val="28"/>
          <w:szCs w:val="28"/>
          <w:u w:val="single"/>
        </w:rPr>
        <w:t xml:space="preserve">4. CUSTOS DIRETOS DE PRODUÇÃO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O valor do custo direto de produção, multiplicação do custo unitário direto pela quantidade vendida (1.000 x $60,00=60.000).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  <w:u w:val="single"/>
        </w:rPr>
      </w:pPr>
      <w:r w:rsidRPr="004116DF">
        <w:rPr>
          <w:rFonts w:ascii="Arial" w:hAnsi="Arial" w:cs="Arial"/>
          <w:color w:val="0070C0"/>
          <w:sz w:val="28"/>
          <w:szCs w:val="28"/>
          <w:u w:val="single"/>
        </w:rPr>
        <w:t>Interpretação: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A análise da variação não pode ser feita pelo valor absoluto dos custos, mas pelo percentual de participação sobre a receita de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</w:t>
      </w:r>
      <w:r w:rsidR="004F2F88">
        <w:rPr>
          <w:rFonts w:ascii="Arial" w:hAnsi="Arial" w:cs="Arial"/>
          <w:color w:val="0070C0"/>
          <w:sz w:val="28"/>
          <w:szCs w:val="28"/>
        </w:rPr>
        <w:t xml:space="preserve">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vendas: orçado 40% realizado 45%-variação negativa 5 </w:t>
      </w:r>
      <w:proofErr w:type="spellStart"/>
      <w:r w:rsidRPr="004116DF">
        <w:rPr>
          <w:rFonts w:ascii="Arial" w:hAnsi="Arial" w:cs="Arial"/>
          <w:color w:val="0070C0"/>
          <w:sz w:val="28"/>
          <w:szCs w:val="28"/>
        </w:rPr>
        <w:t>p.p.</w:t>
      </w:r>
      <w:proofErr w:type="spellEnd"/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  <w:u w:val="single"/>
        </w:rPr>
        <w:t>Motivos</w:t>
      </w:r>
      <w:r w:rsidRPr="004116DF">
        <w:rPr>
          <w:rFonts w:ascii="Arial" w:hAnsi="Arial" w:cs="Arial"/>
          <w:color w:val="0070C0"/>
          <w:sz w:val="28"/>
          <w:szCs w:val="28"/>
        </w:rPr>
        <w:t>: Produtividade da mão de obra da produção foi pior, a redução da produção sem fazer o corte do pessoal da mão de obra direta. São muitos outros casos, exemplo o custo da matéria prima com o custo maior.   Importante, primeiramente um diagnóstico das razões dos</w:t>
      </w:r>
      <w:r w:rsidRPr="004116DF">
        <w:rPr>
          <w:rFonts w:ascii="Arial" w:hAnsi="Arial" w:cs="Arial"/>
          <w:color w:val="002060"/>
          <w:sz w:val="28"/>
          <w:szCs w:val="28"/>
        </w:rPr>
        <w:t xml:space="preserve"> </w:t>
      </w:r>
      <w:r w:rsidRPr="0098587D">
        <w:rPr>
          <w:rFonts w:ascii="Arial" w:hAnsi="Arial" w:cs="Arial"/>
          <w:color w:val="548DD4" w:themeColor="text2" w:themeTint="99"/>
          <w:sz w:val="28"/>
          <w:szCs w:val="28"/>
        </w:rPr>
        <w:t>desvios entre o foi</w:t>
      </w:r>
      <w:r w:rsidRPr="004116DF">
        <w:rPr>
          <w:rFonts w:ascii="Arial" w:hAnsi="Arial" w:cs="Arial"/>
          <w:color w:val="002060"/>
          <w:sz w:val="28"/>
          <w:szCs w:val="28"/>
        </w:rPr>
        <w:t xml:space="preserve"> </w:t>
      </w:r>
      <w:r w:rsidRPr="004116DF">
        <w:rPr>
          <w:rFonts w:ascii="Arial" w:hAnsi="Arial" w:cs="Arial"/>
          <w:color w:val="0070C0"/>
          <w:sz w:val="28"/>
          <w:szCs w:val="28"/>
        </w:rPr>
        <w:t>projetado confrontando com o realizado.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Ao considerar o valor absoluto da variação do custo direto de produção, o custo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ficaria a menor em 10%  (-6.000/60.000=10%), seria absolutamente errada essa interpretação. Portanto, Custo Direto Produção afirmar que foi a maior e pior em 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>5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 </w:t>
      </w:r>
      <w:proofErr w:type="spellStart"/>
      <w:r w:rsidRPr="004116DF">
        <w:rPr>
          <w:rFonts w:ascii="Arial" w:hAnsi="Arial" w:cs="Arial"/>
          <w:color w:val="0070C0"/>
          <w:sz w:val="28"/>
          <w:szCs w:val="28"/>
        </w:rPr>
        <w:t>p.p.</w:t>
      </w:r>
      <w:proofErr w:type="spellEnd"/>
      <w:r w:rsidRPr="004116DF">
        <w:rPr>
          <w:rFonts w:ascii="Arial" w:hAnsi="Arial" w:cs="Arial"/>
          <w:color w:val="0070C0"/>
          <w:sz w:val="28"/>
          <w:szCs w:val="28"/>
        </w:rPr>
        <w:t xml:space="preserve"> (de 40% para 45% sobre a Receita de Venda)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  <w:u w:val="single"/>
        </w:rPr>
      </w:pPr>
      <w:r w:rsidRPr="004116DF">
        <w:rPr>
          <w:rFonts w:ascii="Arial" w:hAnsi="Arial" w:cs="Arial"/>
          <w:i/>
          <w:color w:val="0070C0"/>
          <w:sz w:val="28"/>
          <w:szCs w:val="28"/>
          <w:u w:val="single"/>
        </w:rPr>
        <w:t>5. MARGEM DE CONTRIBUIÇÃO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lastRenderedPageBreak/>
        <w:t>O conceito da Margem de Contribuição define: Receitas menos Despesas Variáveis e Custos Diretos Produção = Margem de Contribuição.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Margem de Contribuição menos Custos Fixos = Resultado</w:t>
      </w:r>
    </w:p>
    <w:p w:rsidR="00F15179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  <w:u w:val="single"/>
        </w:rPr>
        <w:t>Interpretação: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Escolher a regra correta para a demonstração do resultado.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Errada: Orçado $52.500 (-) Realizado $37.200: 15.300/52.500=29%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Correta: Orçado MC 35% (-) Realizado MC 31% = (4%) pior.</w:t>
      </w:r>
    </w:p>
    <w:p w:rsidR="00F15179" w:rsidRPr="004116DF" w:rsidRDefault="00F15179" w:rsidP="00F15179">
      <w:pPr>
        <w:rPr>
          <w:rFonts w:ascii="Arial" w:hAnsi="Arial" w:cs="Arial"/>
          <w:i/>
          <w:color w:val="0070C0"/>
          <w:sz w:val="28"/>
          <w:szCs w:val="28"/>
          <w:u w:val="single"/>
        </w:rPr>
      </w:pPr>
      <w:r w:rsidRPr="004116DF">
        <w:rPr>
          <w:rFonts w:ascii="Arial" w:hAnsi="Arial" w:cs="Arial"/>
          <w:i/>
          <w:color w:val="0070C0"/>
          <w:sz w:val="28"/>
          <w:szCs w:val="28"/>
          <w:u w:val="single"/>
        </w:rPr>
        <w:t>6. CUSTOS FIXOS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Valor Orçado     $ 37.500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Valor Realizado $ 30.000: Variação Favorável $ 7.500 (–) 20%.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 xml:space="preserve">Interpretação: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Os Custos Fixos (CF) mostra variação favorável de 20%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>: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>cálculo 7.500/37.500=20%. No grupo das despesas CF, apenas as despesas financeiras foi desfavorável, maior em $1.000=17%: $1000/6000=17%, as demais despesas foi favorável, ou seja, valor menor ao projetado. Importante acrescentar que a avaliação do desempenho vai á nível de contas e por áreas, acompanhada das explicações devidas. Também fazer comparações das despesas por contas e por atividades, condições para a boa análise, na linguagem do sistema de custeio ABC, denominada ABM - Gerenciamento por Atividades. Informações confiáveis servirão de orientação para a tomada de decisões futuras nas ações corretivas. Não presuma, investigue.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 xml:space="preserve">RESUMO </w:t>
      </w:r>
      <w:r>
        <w:rPr>
          <w:rFonts w:ascii="Arial" w:hAnsi="Arial" w:cs="Arial"/>
          <w:color w:val="0070C0"/>
          <w:sz w:val="28"/>
          <w:szCs w:val="28"/>
        </w:rPr>
        <w:t xml:space="preserve">DA </w:t>
      </w:r>
      <w:r w:rsidRPr="004116DF">
        <w:rPr>
          <w:rFonts w:ascii="Arial" w:hAnsi="Arial" w:cs="Arial"/>
          <w:color w:val="0070C0"/>
          <w:sz w:val="28"/>
          <w:szCs w:val="28"/>
        </w:rPr>
        <w:t>INTERPRETAÇÃO</w:t>
      </w:r>
      <w:r>
        <w:rPr>
          <w:rFonts w:ascii="Arial" w:hAnsi="Arial" w:cs="Arial"/>
          <w:color w:val="0070C0"/>
          <w:sz w:val="28"/>
          <w:szCs w:val="28"/>
        </w:rPr>
        <w:t xml:space="preserve"> </w:t>
      </w:r>
      <w:r w:rsidR="00263E97">
        <w:rPr>
          <w:rFonts w:ascii="Arial" w:hAnsi="Arial" w:cs="Arial"/>
          <w:color w:val="0070C0"/>
          <w:sz w:val="28"/>
          <w:szCs w:val="28"/>
        </w:rPr>
        <w:t xml:space="preserve">DOS </w:t>
      </w:r>
      <w:r>
        <w:rPr>
          <w:rFonts w:ascii="Arial" w:hAnsi="Arial" w:cs="Arial"/>
          <w:color w:val="0070C0"/>
          <w:sz w:val="28"/>
          <w:szCs w:val="28"/>
        </w:rPr>
        <w:t>NÚMEROS</w:t>
      </w:r>
      <w:r w:rsidR="004F2F88">
        <w:rPr>
          <w:rFonts w:ascii="Arial" w:hAnsi="Arial" w:cs="Arial"/>
          <w:color w:val="0070C0"/>
          <w:sz w:val="28"/>
          <w:szCs w:val="28"/>
        </w:rPr>
        <w:t xml:space="preserve"> -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</w:t>
      </w:r>
      <w:r>
        <w:rPr>
          <w:rFonts w:ascii="Arial" w:hAnsi="Arial" w:cs="Arial"/>
          <w:color w:val="0070C0"/>
          <w:sz w:val="28"/>
          <w:szCs w:val="28"/>
        </w:rPr>
        <w:t>CASO 2</w:t>
      </w:r>
    </w:p>
    <w:p w:rsidR="00F15179" w:rsidRPr="004116DF" w:rsidRDefault="00F15179" w:rsidP="00F15179">
      <w:pPr>
        <w:rPr>
          <w:rFonts w:ascii="Arial" w:hAnsi="Arial" w:cs="Arial"/>
          <w:b/>
          <w:color w:val="0070C0"/>
          <w:sz w:val="28"/>
          <w:szCs w:val="28"/>
        </w:rPr>
      </w:pPr>
      <w:r w:rsidRPr="004116DF">
        <w:rPr>
          <w:rFonts w:ascii="Arial" w:hAnsi="Arial" w:cs="Arial"/>
          <w:b/>
          <w:color w:val="0070C0"/>
          <w:sz w:val="28"/>
          <w:szCs w:val="28"/>
        </w:rPr>
        <w:t xml:space="preserve">II. Estudo de caso 2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1. Vendas líquidas $200.000(-)250.000=50.000 maior e melhor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>25%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lastRenderedPageBreak/>
        <w:t xml:space="preserve">2. Impostos </w:t>
      </w:r>
      <w:r>
        <w:rPr>
          <w:rFonts w:ascii="Arial" w:hAnsi="Arial" w:cs="Arial"/>
          <w:color w:val="0070C0"/>
          <w:sz w:val="28"/>
          <w:szCs w:val="28"/>
        </w:rPr>
        <w:t xml:space="preserve">s/Vendas                   </w:t>
      </w:r>
      <w:r w:rsidRPr="004116DF">
        <w:rPr>
          <w:rFonts w:ascii="Arial" w:hAnsi="Arial" w:cs="Arial"/>
          <w:color w:val="0070C0"/>
          <w:sz w:val="28"/>
          <w:szCs w:val="28"/>
        </w:rPr>
        <w:t>20%-19%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menor e melhor 1 </w:t>
      </w:r>
      <w:proofErr w:type="spellStart"/>
      <w:r w:rsidRPr="004116DF">
        <w:rPr>
          <w:rFonts w:ascii="Arial" w:hAnsi="Arial" w:cs="Arial"/>
          <w:color w:val="0070C0"/>
          <w:sz w:val="28"/>
          <w:szCs w:val="28"/>
        </w:rPr>
        <w:t>p.p.</w:t>
      </w:r>
      <w:proofErr w:type="spellEnd"/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3. Despe</w:t>
      </w:r>
      <w:r>
        <w:rPr>
          <w:rFonts w:ascii="Arial" w:hAnsi="Arial" w:cs="Arial"/>
          <w:color w:val="0070C0"/>
          <w:sz w:val="28"/>
          <w:szCs w:val="28"/>
        </w:rPr>
        <w:t xml:space="preserve">sas Variáveis Venda        </w:t>
      </w:r>
      <w:r w:rsidRPr="004116DF">
        <w:rPr>
          <w:rFonts w:ascii="Arial" w:hAnsi="Arial" w:cs="Arial"/>
          <w:color w:val="0070C0"/>
          <w:sz w:val="28"/>
          <w:szCs w:val="28"/>
        </w:rPr>
        <w:t>4%-6%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 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maior e pior       2 </w:t>
      </w:r>
      <w:proofErr w:type="spellStart"/>
      <w:r w:rsidRPr="004116DF">
        <w:rPr>
          <w:rFonts w:ascii="Arial" w:hAnsi="Arial" w:cs="Arial"/>
          <w:color w:val="0070C0"/>
          <w:sz w:val="28"/>
          <w:szCs w:val="28"/>
        </w:rPr>
        <w:t>p.p.</w:t>
      </w:r>
      <w:proofErr w:type="spellEnd"/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 xml:space="preserve">4. 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Custos </w:t>
      </w:r>
      <w:r>
        <w:rPr>
          <w:rFonts w:ascii="Arial" w:hAnsi="Arial" w:cs="Arial"/>
          <w:color w:val="0070C0"/>
          <w:sz w:val="28"/>
          <w:szCs w:val="28"/>
        </w:rPr>
        <w:t>Direto</w:t>
      </w:r>
      <w:proofErr w:type="gramEnd"/>
      <w:r>
        <w:rPr>
          <w:rFonts w:ascii="Arial" w:hAnsi="Arial" w:cs="Arial"/>
          <w:color w:val="0070C0"/>
          <w:sz w:val="28"/>
          <w:szCs w:val="28"/>
        </w:rPr>
        <w:t xml:space="preserve"> Produção            45%-42% </w:t>
      </w:r>
      <w:r w:rsidRPr="004116DF">
        <w:rPr>
          <w:rFonts w:ascii="Arial" w:hAnsi="Arial" w:cs="Arial"/>
          <w:color w:val="0070C0"/>
          <w:sz w:val="28"/>
          <w:szCs w:val="28"/>
        </w:rPr>
        <w:t>menor e melhor 3.p.p.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5. Tota</w:t>
      </w:r>
      <w:r>
        <w:rPr>
          <w:rFonts w:ascii="Arial" w:hAnsi="Arial" w:cs="Arial"/>
          <w:color w:val="0070C0"/>
          <w:sz w:val="28"/>
          <w:szCs w:val="28"/>
        </w:rPr>
        <w:t xml:space="preserve">l desp./custos diretos (2a4)69%-67% </w:t>
      </w:r>
      <w:r w:rsidRPr="004116DF">
        <w:rPr>
          <w:rFonts w:ascii="Arial" w:hAnsi="Arial" w:cs="Arial"/>
          <w:color w:val="0070C0"/>
          <w:sz w:val="28"/>
          <w:szCs w:val="28"/>
        </w:rPr>
        <w:t>menor e melhor 2.p.p.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6. Margem</w:t>
      </w:r>
      <w:r>
        <w:rPr>
          <w:rFonts w:ascii="Arial" w:hAnsi="Arial" w:cs="Arial"/>
          <w:color w:val="0070C0"/>
          <w:sz w:val="28"/>
          <w:szCs w:val="28"/>
        </w:rPr>
        <w:t xml:space="preserve"> Contribuição (1-5)        31%-33% </w:t>
      </w:r>
      <w:r w:rsidRPr="004116DF">
        <w:rPr>
          <w:rFonts w:ascii="Arial" w:hAnsi="Arial" w:cs="Arial"/>
          <w:color w:val="0070C0"/>
          <w:sz w:val="28"/>
          <w:szCs w:val="28"/>
        </w:rPr>
        <w:t>maior e melhor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>2.p.p.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10. Custos Fixos (7ª9</w:t>
      </w:r>
      <w:proofErr w:type="gramStart"/>
      <w:r>
        <w:rPr>
          <w:rFonts w:ascii="Arial" w:hAnsi="Arial" w:cs="Arial"/>
          <w:color w:val="0070C0"/>
          <w:sz w:val="28"/>
          <w:szCs w:val="28"/>
        </w:rPr>
        <w:t>)</w:t>
      </w:r>
      <w:proofErr w:type="gramEnd"/>
      <w:r>
        <w:rPr>
          <w:rFonts w:ascii="Arial" w:hAnsi="Arial" w:cs="Arial"/>
          <w:color w:val="0070C0"/>
          <w:sz w:val="28"/>
          <w:szCs w:val="28"/>
        </w:rPr>
        <w:t xml:space="preserve">$40.000-45.000=5000  </w:t>
      </w:r>
      <w:r w:rsidRPr="004116DF">
        <w:rPr>
          <w:rFonts w:ascii="Arial" w:hAnsi="Arial" w:cs="Arial"/>
          <w:color w:val="0070C0"/>
          <w:sz w:val="28"/>
          <w:szCs w:val="28"/>
        </w:rPr>
        <w:t>maior e pio</w:t>
      </w:r>
      <w:r>
        <w:rPr>
          <w:rFonts w:ascii="Arial" w:hAnsi="Arial" w:cs="Arial"/>
          <w:color w:val="0070C0"/>
          <w:sz w:val="28"/>
          <w:szCs w:val="28"/>
        </w:rPr>
        <w:t xml:space="preserve">r    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12,5%           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11. Resultados (6-10</w:t>
      </w:r>
      <w:proofErr w:type="gramStart"/>
      <w:r>
        <w:rPr>
          <w:rFonts w:ascii="Arial" w:hAnsi="Arial" w:cs="Arial"/>
          <w:color w:val="0070C0"/>
          <w:sz w:val="28"/>
          <w:szCs w:val="28"/>
        </w:rPr>
        <w:t>)</w:t>
      </w:r>
      <w:proofErr w:type="gramEnd"/>
      <w:r>
        <w:rPr>
          <w:rFonts w:ascii="Arial" w:hAnsi="Arial" w:cs="Arial"/>
          <w:color w:val="0070C0"/>
          <w:sz w:val="28"/>
          <w:szCs w:val="28"/>
        </w:rPr>
        <w:t>$22.000-35.000=13.000</w:t>
      </w:r>
      <w:r w:rsidRPr="004116DF">
        <w:rPr>
          <w:rFonts w:ascii="Arial" w:hAnsi="Arial" w:cs="Arial"/>
          <w:color w:val="0070C0"/>
          <w:sz w:val="28"/>
          <w:szCs w:val="28"/>
        </w:rPr>
        <w:t>maior e melhor  59%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COMENTÁRIOS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&gt;maior e melhor: Receita de Vendas, Percentual Margem de Contribuição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e Resultados.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&gt;maior e pior: Percentuais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dos Impostos, das Despesas Variáveis Vendas e </w:t>
      </w:r>
      <w:r>
        <w:rPr>
          <w:rFonts w:ascii="Arial" w:hAnsi="Arial" w:cs="Arial"/>
          <w:color w:val="0070C0"/>
          <w:sz w:val="28"/>
          <w:szCs w:val="28"/>
        </w:rPr>
        <w:t xml:space="preserve">dos 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Custos Diretos Produção e </w:t>
      </w:r>
      <w:r>
        <w:rPr>
          <w:rFonts w:ascii="Arial" w:hAnsi="Arial" w:cs="Arial"/>
          <w:color w:val="0070C0"/>
          <w:sz w:val="28"/>
          <w:szCs w:val="28"/>
        </w:rPr>
        <w:t xml:space="preserve">o </w:t>
      </w:r>
      <w:r w:rsidRPr="004116DF">
        <w:rPr>
          <w:rFonts w:ascii="Arial" w:hAnsi="Arial" w:cs="Arial"/>
          <w:color w:val="0070C0"/>
          <w:sz w:val="28"/>
          <w:szCs w:val="28"/>
        </w:rPr>
        <w:t>Valor dos Custos Fixos.</w:t>
      </w:r>
    </w:p>
    <w:p w:rsidR="00E30F53" w:rsidRDefault="00E30F53" w:rsidP="00F15179">
      <w:pPr>
        <w:rPr>
          <w:rFonts w:ascii="Arial" w:hAnsi="Arial" w:cs="Arial"/>
          <w:b/>
          <w:color w:val="0070C0"/>
          <w:sz w:val="28"/>
          <w:szCs w:val="28"/>
        </w:rPr>
      </w:pPr>
    </w:p>
    <w:p w:rsidR="00F15179" w:rsidRPr="004116DF" w:rsidRDefault="00F15179" w:rsidP="00F15179">
      <w:pPr>
        <w:rPr>
          <w:rFonts w:ascii="Arial" w:hAnsi="Arial" w:cs="Arial"/>
          <w:b/>
          <w:color w:val="0070C0"/>
          <w:sz w:val="28"/>
          <w:szCs w:val="28"/>
        </w:rPr>
      </w:pPr>
      <w:r w:rsidRPr="004116DF">
        <w:rPr>
          <w:rFonts w:ascii="Arial" w:hAnsi="Arial" w:cs="Arial"/>
          <w:b/>
          <w:color w:val="0070C0"/>
          <w:sz w:val="28"/>
          <w:szCs w:val="28"/>
        </w:rPr>
        <w:t>III. Estudo de caso 3</w:t>
      </w:r>
    </w:p>
    <w:p w:rsidR="00F15179" w:rsidRPr="004116DF" w:rsidRDefault="00F15179" w:rsidP="00F15179">
      <w:pPr>
        <w:rPr>
          <w:rFonts w:ascii="Arial" w:hAnsi="Arial" w:cs="Arial"/>
          <w:b/>
          <w:color w:val="0070C0"/>
          <w:sz w:val="28"/>
          <w:szCs w:val="28"/>
        </w:rPr>
      </w:pPr>
      <w:r w:rsidRPr="004116DF">
        <w:rPr>
          <w:rFonts w:ascii="Arial" w:hAnsi="Arial" w:cs="Arial"/>
          <w:b/>
          <w:color w:val="0070C0"/>
          <w:sz w:val="28"/>
          <w:szCs w:val="28"/>
        </w:rPr>
        <w:t>C. Estrutura</w:t>
      </w:r>
      <w:proofErr w:type="gramStart"/>
      <w:r w:rsidRPr="004116DF">
        <w:rPr>
          <w:rFonts w:ascii="Arial" w:hAnsi="Arial" w:cs="Arial"/>
          <w:b/>
          <w:color w:val="0070C0"/>
          <w:sz w:val="28"/>
          <w:szCs w:val="28"/>
        </w:rPr>
        <w:t xml:space="preserve">  </w:t>
      </w:r>
      <w:proofErr w:type="gramEnd"/>
      <w:r w:rsidRPr="004116DF">
        <w:rPr>
          <w:rFonts w:ascii="Arial" w:hAnsi="Arial" w:cs="Arial"/>
          <w:b/>
          <w:color w:val="0070C0"/>
          <w:sz w:val="28"/>
          <w:szCs w:val="28"/>
        </w:rPr>
        <w:t>Modelo Orçamentário das Empresas de Serviços.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1. Receitas Serviços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>...........</w:t>
      </w:r>
      <w:proofErr w:type="gramEnd"/>
      <w:r w:rsidR="005F4357">
        <w:rPr>
          <w:rFonts w:ascii="Arial" w:hAnsi="Arial" w:cs="Arial"/>
          <w:color w:val="0070C0"/>
          <w:sz w:val="28"/>
          <w:szCs w:val="28"/>
        </w:rPr>
        <w:t xml:space="preserve">   </w:t>
      </w:r>
      <w:r w:rsidRPr="004116DF">
        <w:rPr>
          <w:rFonts w:ascii="Arial" w:hAnsi="Arial" w:cs="Arial"/>
          <w:color w:val="0070C0"/>
          <w:sz w:val="28"/>
          <w:szCs w:val="28"/>
        </w:rPr>
        <w:t>$ 1.000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>100%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2. Impostos s/Serviços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>.......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      </w:t>
      </w:r>
      <w:r w:rsidR="005F4357">
        <w:rPr>
          <w:rFonts w:ascii="Arial" w:hAnsi="Arial" w:cs="Arial"/>
          <w:color w:val="0070C0"/>
          <w:sz w:val="28"/>
          <w:szCs w:val="28"/>
        </w:rPr>
        <w:t xml:space="preserve">   </w:t>
      </w:r>
      <w:r w:rsidRPr="004116DF">
        <w:rPr>
          <w:rFonts w:ascii="Arial" w:hAnsi="Arial" w:cs="Arial"/>
          <w:color w:val="0070C0"/>
          <w:sz w:val="28"/>
          <w:szCs w:val="28"/>
        </w:rPr>
        <w:t>120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 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>12%</w:t>
      </w:r>
    </w:p>
    <w:p w:rsidR="00F15179" w:rsidRPr="004116DF" w:rsidRDefault="005F4357" w:rsidP="00F15179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3. Desp. Venda Serviços</w:t>
      </w:r>
      <w:proofErr w:type="gramStart"/>
      <w:r>
        <w:rPr>
          <w:rFonts w:ascii="Arial" w:hAnsi="Arial" w:cs="Arial"/>
          <w:color w:val="0070C0"/>
          <w:sz w:val="28"/>
          <w:szCs w:val="28"/>
        </w:rPr>
        <w:t>....</w:t>
      </w:r>
      <w:proofErr w:type="gramEnd"/>
      <w:r>
        <w:rPr>
          <w:rFonts w:ascii="Arial" w:hAnsi="Arial" w:cs="Arial"/>
          <w:color w:val="0070C0"/>
          <w:sz w:val="28"/>
          <w:szCs w:val="28"/>
        </w:rPr>
        <w:t xml:space="preserve"> </w:t>
      </w:r>
      <w:r w:rsidR="00F15179" w:rsidRPr="004116DF">
        <w:rPr>
          <w:rFonts w:ascii="Arial" w:hAnsi="Arial" w:cs="Arial"/>
          <w:color w:val="0070C0"/>
          <w:sz w:val="28"/>
          <w:szCs w:val="28"/>
        </w:rPr>
        <w:t xml:space="preserve"> </w:t>
      </w:r>
      <w:r>
        <w:rPr>
          <w:rFonts w:ascii="Arial" w:hAnsi="Arial" w:cs="Arial"/>
          <w:color w:val="0070C0"/>
          <w:sz w:val="28"/>
          <w:szCs w:val="28"/>
        </w:rPr>
        <w:t xml:space="preserve">       </w:t>
      </w:r>
      <w:r w:rsidR="00F15179" w:rsidRPr="004116DF">
        <w:rPr>
          <w:rFonts w:ascii="Arial" w:hAnsi="Arial" w:cs="Arial"/>
          <w:color w:val="0070C0"/>
          <w:sz w:val="28"/>
          <w:szCs w:val="28"/>
        </w:rPr>
        <w:t>100</w:t>
      </w:r>
      <w:proofErr w:type="gramStart"/>
      <w:r w:rsidR="00F15179" w:rsidRPr="004116DF">
        <w:rPr>
          <w:rFonts w:ascii="Arial" w:hAnsi="Arial" w:cs="Arial"/>
          <w:color w:val="0070C0"/>
          <w:sz w:val="28"/>
          <w:szCs w:val="28"/>
        </w:rPr>
        <w:t xml:space="preserve">    </w:t>
      </w:r>
      <w:proofErr w:type="gramEnd"/>
      <w:r w:rsidR="00F15179" w:rsidRPr="004116DF">
        <w:rPr>
          <w:rFonts w:ascii="Arial" w:hAnsi="Arial" w:cs="Arial"/>
          <w:color w:val="0070C0"/>
          <w:sz w:val="28"/>
          <w:szCs w:val="28"/>
        </w:rPr>
        <w:t>10%</w:t>
      </w:r>
    </w:p>
    <w:p w:rsidR="00F15179" w:rsidRPr="004116DF" w:rsidRDefault="005F4357" w:rsidP="00F15179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4. Custos Direto Serviços...  </w:t>
      </w:r>
      <w:r w:rsidR="00F15179" w:rsidRPr="004116DF">
        <w:rPr>
          <w:rFonts w:ascii="Arial" w:hAnsi="Arial" w:cs="Arial"/>
          <w:color w:val="0070C0"/>
          <w:sz w:val="28"/>
          <w:szCs w:val="28"/>
        </w:rPr>
        <w:t xml:space="preserve">   </w:t>
      </w:r>
      <w:r>
        <w:rPr>
          <w:rFonts w:ascii="Arial" w:hAnsi="Arial" w:cs="Arial"/>
          <w:color w:val="0070C0"/>
          <w:sz w:val="28"/>
          <w:szCs w:val="28"/>
        </w:rPr>
        <w:t xml:space="preserve">    </w:t>
      </w:r>
      <w:r w:rsidR="00F15179" w:rsidRPr="004116DF">
        <w:rPr>
          <w:rFonts w:ascii="Arial" w:hAnsi="Arial" w:cs="Arial"/>
          <w:color w:val="0070C0"/>
          <w:sz w:val="28"/>
          <w:szCs w:val="28"/>
        </w:rPr>
        <w:t>400    40%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5</w:t>
      </w:r>
      <w:r w:rsidR="005F4357">
        <w:rPr>
          <w:rFonts w:ascii="Arial" w:hAnsi="Arial" w:cs="Arial"/>
          <w:color w:val="0070C0"/>
          <w:sz w:val="28"/>
          <w:szCs w:val="28"/>
        </w:rPr>
        <w:t>. Total Var\</w:t>
      </w:r>
      <w:proofErr w:type="gramStart"/>
      <w:r w:rsidR="005F4357">
        <w:rPr>
          <w:rFonts w:ascii="Arial" w:hAnsi="Arial" w:cs="Arial"/>
          <w:color w:val="0070C0"/>
          <w:sz w:val="28"/>
          <w:szCs w:val="28"/>
        </w:rPr>
        <w:t>Direto(</w:t>
      </w:r>
      <w:proofErr w:type="gramEnd"/>
      <w:r w:rsidR="005F4357">
        <w:rPr>
          <w:rFonts w:ascii="Arial" w:hAnsi="Arial" w:cs="Arial"/>
          <w:color w:val="0070C0"/>
          <w:sz w:val="28"/>
          <w:szCs w:val="28"/>
        </w:rPr>
        <w:t xml:space="preserve">2ª4).......  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  </w:t>
      </w:r>
      <w:r w:rsidR="005F4357">
        <w:rPr>
          <w:rFonts w:ascii="Arial" w:hAnsi="Arial" w:cs="Arial"/>
          <w:color w:val="0070C0"/>
          <w:sz w:val="28"/>
          <w:szCs w:val="28"/>
        </w:rPr>
        <w:t xml:space="preserve">    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620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>62%</w:t>
      </w:r>
    </w:p>
    <w:p w:rsidR="00F15179" w:rsidRPr="004116DF" w:rsidRDefault="005F4357" w:rsidP="00F15179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6. Margem </w:t>
      </w:r>
      <w:proofErr w:type="gramStart"/>
      <w:r>
        <w:rPr>
          <w:rFonts w:ascii="Arial" w:hAnsi="Arial" w:cs="Arial"/>
          <w:color w:val="0070C0"/>
          <w:sz w:val="28"/>
          <w:szCs w:val="28"/>
        </w:rPr>
        <w:t>Contribuição(</w:t>
      </w:r>
      <w:proofErr w:type="gramEnd"/>
      <w:r>
        <w:rPr>
          <w:rFonts w:ascii="Arial" w:hAnsi="Arial" w:cs="Arial"/>
          <w:color w:val="0070C0"/>
          <w:sz w:val="28"/>
          <w:szCs w:val="28"/>
        </w:rPr>
        <w:t xml:space="preserve">1-5). </w:t>
      </w:r>
      <w:r w:rsidR="00F15179" w:rsidRPr="004116DF">
        <w:rPr>
          <w:rFonts w:ascii="Arial" w:hAnsi="Arial" w:cs="Arial"/>
          <w:color w:val="0070C0"/>
          <w:sz w:val="28"/>
          <w:szCs w:val="28"/>
        </w:rPr>
        <w:t xml:space="preserve"> </w:t>
      </w:r>
      <w:r>
        <w:rPr>
          <w:rFonts w:ascii="Arial" w:hAnsi="Arial" w:cs="Arial"/>
          <w:color w:val="0070C0"/>
          <w:sz w:val="28"/>
          <w:szCs w:val="28"/>
        </w:rPr>
        <w:t xml:space="preserve">    </w:t>
      </w:r>
      <w:r w:rsidR="00F15179" w:rsidRPr="004116DF">
        <w:rPr>
          <w:rFonts w:ascii="Arial" w:hAnsi="Arial" w:cs="Arial"/>
          <w:color w:val="0070C0"/>
          <w:sz w:val="28"/>
          <w:szCs w:val="28"/>
        </w:rPr>
        <w:t xml:space="preserve"> 380</w:t>
      </w:r>
      <w:proofErr w:type="gramStart"/>
      <w:r w:rsidR="00F15179" w:rsidRPr="004116DF">
        <w:rPr>
          <w:rFonts w:ascii="Arial" w:hAnsi="Arial" w:cs="Arial"/>
          <w:color w:val="0070C0"/>
          <w:sz w:val="28"/>
          <w:szCs w:val="28"/>
        </w:rPr>
        <w:t xml:space="preserve">   </w:t>
      </w:r>
      <w:proofErr w:type="gramEnd"/>
      <w:r w:rsidR="00F15179" w:rsidRPr="004116DF">
        <w:rPr>
          <w:rFonts w:ascii="Arial" w:hAnsi="Arial" w:cs="Arial"/>
          <w:color w:val="0070C0"/>
          <w:sz w:val="28"/>
          <w:szCs w:val="28"/>
        </w:rPr>
        <w:t>38%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 xml:space="preserve">7. 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>Despesas Administrativa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>...</w:t>
      </w:r>
      <w:r w:rsidR="005F4357">
        <w:rPr>
          <w:rFonts w:ascii="Arial" w:hAnsi="Arial" w:cs="Arial"/>
          <w:color w:val="0070C0"/>
          <w:sz w:val="28"/>
          <w:szCs w:val="28"/>
        </w:rPr>
        <w:t>.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 </w:t>
      </w:r>
      <w:r w:rsidR="005F4357">
        <w:rPr>
          <w:rFonts w:ascii="Arial" w:hAnsi="Arial" w:cs="Arial"/>
          <w:color w:val="0070C0"/>
          <w:sz w:val="28"/>
          <w:szCs w:val="28"/>
        </w:rPr>
        <w:t xml:space="preserve">    </w:t>
      </w:r>
      <w:r w:rsidRPr="004116DF">
        <w:rPr>
          <w:rFonts w:ascii="Arial" w:hAnsi="Arial" w:cs="Arial"/>
          <w:color w:val="0070C0"/>
          <w:sz w:val="28"/>
          <w:szCs w:val="28"/>
        </w:rPr>
        <w:t>150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>15%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8. Despesas Venda Fixa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>.......</w:t>
      </w:r>
      <w:r w:rsidR="005F4357">
        <w:rPr>
          <w:rFonts w:ascii="Arial" w:hAnsi="Arial" w:cs="Arial"/>
          <w:color w:val="0070C0"/>
          <w:sz w:val="28"/>
          <w:szCs w:val="28"/>
        </w:rPr>
        <w:t>..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  </w:t>
      </w:r>
      <w:r w:rsidR="005F4357">
        <w:rPr>
          <w:rFonts w:ascii="Arial" w:hAnsi="Arial" w:cs="Arial"/>
          <w:color w:val="0070C0"/>
          <w:sz w:val="28"/>
          <w:szCs w:val="28"/>
        </w:rPr>
        <w:t xml:space="preserve">   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 70    </w:t>
      </w:r>
      <w:r w:rsidR="005F4357">
        <w:rPr>
          <w:rFonts w:ascii="Arial" w:hAnsi="Arial" w:cs="Arial"/>
          <w:color w:val="0070C0"/>
          <w:sz w:val="28"/>
          <w:szCs w:val="28"/>
        </w:rPr>
        <w:t xml:space="preserve"> </w:t>
      </w:r>
      <w:r w:rsidRPr="004116DF">
        <w:rPr>
          <w:rFonts w:ascii="Arial" w:hAnsi="Arial" w:cs="Arial"/>
          <w:color w:val="0070C0"/>
          <w:sz w:val="28"/>
          <w:szCs w:val="28"/>
        </w:rPr>
        <w:t>7%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9. Despesas Financeiras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>.......</w:t>
      </w:r>
      <w:r w:rsidR="005F4357">
        <w:rPr>
          <w:rFonts w:ascii="Arial" w:hAnsi="Arial" w:cs="Arial"/>
          <w:color w:val="0070C0"/>
          <w:sz w:val="28"/>
          <w:szCs w:val="28"/>
        </w:rPr>
        <w:t>.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     </w:t>
      </w:r>
      <w:r w:rsidR="005F4357">
        <w:rPr>
          <w:rFonts w:ascii="Arial" w:hAnsi="Arial" w:cs="Arial"/>
          <w:color w:val="0070C0"/>
          <w:sz w:val="28"/>
          <w:szCs w:val="28"/>
        </w:rPr>
        <w:t xml:space="preserve">   </w:t>
      </w:r>
      <w:r w:rsidRPr="004116DF">
        <w:rPr>
          <w:rFonts w:ascii="Arial" w:hAnsi="Arial" w:cs="Arial"/>
          <w:color w:val="0070C0"/>
          <w:sz w:val="28"/>
          <w:szCs w:val="28"/>
        </w:rPr>
        <w:t>40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 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4%   </w:t>
      </w:r>
      <w:proofErr w:type="gramStart"/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lastRenderedPageBreak/>
        <w:t>10.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>Total Custos Fixos(7ª9)....</w:t>
      </w:r>
      <w:r w:rsidR="005F4357">
        <w:rPr>
          <w:rFonts w:ascii="Arial" w:hAnsi="Arial" w:cs="Arial"/>
          <w:color w:val="0070C0"/>
          <w:sz w:val="28"/>
          <w:szCs w:val="28"/>
        </w:rPr>
        <w:t xml:space="preserve">...  </w:t>
      </w:r>
      <w:r w:rsidRPr="004116DF">
        <w:rPr>
          <w:rFonts w:ascii="Arial" w:hAnsi="Arial" w:cs="Arial"/>
          <w:color w:val="0070C0"/>
          <w:sz w:val="28"/>
          <w:szCs w:val="28"/>
        </w:rPr>
        <w:t>260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>26%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>11.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>Resultado Operacional(6-5).</w:t>
      </w:r>
      <w:r w:rsidR="005F4357">
        <w:rPr>
          <w:rFonts w:ascii="Arial" w:hAnsi="Arial" w:cs="Arial"/>
          <w:color w:val="0070C0"/>
          <w:sz w:val="28"/>
          <w:szCs w:val="28"/>
        </w:rPr>
        <w:t xml:space="preserve">  </w:t>
      </w:r>
      <w:r w:rsidRPr="004116DF">
        <w:rPr>
          <w:rFonts w:ascii="Arial" w:hAnsi="Arial" w:cs="Arial"/>
          <w:color w:val="0070C0"/>
          <w:sz w:val="28"/>
          <w:szCs w:val="28"/>
        </w:rPr>
        <w:t>120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12%  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b/>
          <w:color w:val="0070C0"/>
          <w:sz w:val="28"/>
          <w:szCs w:val="28"/>
        </w:rPr>
        <w:t>Instruções: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&gt;Receitas de Serviços: Número de hora(s) trabalhadas ou horas da ordem de serviços multiplicado pelo preço hora cobrado e ou pela valorização da ordem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de serviços. Normalmente o preço de venda é personalizado.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&gt;Impostos sobre Serviços: percentual calculado sobre as receitas serviços estabelecida pela legislação, ISS, e/ou outros.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&gt;Despesas Variáveis de Vendas: percentual pago ao vendedor do produto, percentual gasto com publicidades. Incluí-se também neste grupo, outras despesas de vendas quando o valor calculado é um percentual sobre a receita de serviços. Quando o valor é uma verba fixa, exemplo propaganda, incluí no grupo despesas fixas de vendas (item-8).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&gt;Custos Direto Produção: A valorização é feita Custo horas/trabalhadas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multiplicado pelas quantidades de horas no mês.(cobrança do cliente por hora corrida). Quando a cobrança for por ordem de serviço, a valorização é o custo/hora multiplicado pela quantidade de horas da ordem de produção.  Cálculo custo horas/trabalhadas do pessoal de produção serviços aos clientes.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 xml:space="preserve">Custo Mão Obra Direta/horas trabalhadas=custo hora. 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Exemplo: Custo total MOD $120.000/1000 H/T= $120 custo hora.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 xml:space="preserve">Custo da mão obra direta: composição salários+encargos sociais e previdenciários de </w:t>
      </w:r>
      <w:r w:rsidRPr="004116DF">
        <w:rPr>
          <w:rFonts w:ascii="Arial" w:hAnsi="Arial" w:cs="Arial"/>
          <w:color w:val="0070C0"/>
          <w:sz w:val="28"/>
          <w:szCs w:val="28"/>
          <w:u w:val="single"/>
        </w:rPr>
        <w:t>+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70% s/salários+Energia Elétrica+Utilidades.</w:t>
      </w:r>
    </w:p>
    <w:p w:rsidR="00F15179" w:rsidRPr="00A41D8E" w:rsidRDefault="00F15179" w:rsidP="00F15179">
      <w:pPr>
        <w:rPr>
          <w:rFonts w:ascii="Arial" w:hAnsi="Arial" w:cs="Arial"/>
          <w:color w:val="0070C0"/>
          <w:sz w:val="24"/>
          <w:szCs w:val="24"/>
        </w:rPr>
      </w:pPr>
      <w:r w:rsidRPr="004116DF">
        <w:rPr>
          <w:rFonts w:ascii="Arial" w:hAnsi="Arial" w:cs="Arial"/>
          <w:color w:val="0070C0"/>
          <w:sz w:val="28"/>
          <w:szCs w:val="28"/>
        </w:rPr>
        <w:t>&gt;O total das Despesas/Custos Variável; Margem de Contribuição; Custos Fixos e os Resultados, as análises e interpretações dos valores e das variações, seguem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 xml:space="preserve">as  mesmas  instruções utilizadas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 xml:space="preserve">Contribuição + Custos= Resultados no estudo de caso 1 e 2 acima. </w:t>
      </w:r>
    </w:p>
    <w:p w:rsidR="00E30F53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b/>
          <w:color w:val="0070C0"/>
          <w:sz w:val="28"/>
          <w:szCs w:val="28"/>
        </w:rPr>
        <w:t>Observação</w:t>
      </w:r>
      <w:r w:rsidR="00E30F53">
        <w:rPr>
          <w:rFonts w:ascii="Arial" w:hAnsi="Arial" w:cs="Arial"/>
          <w:color w:val="0070C0"/>
          <w:sz w:val="28"/>
          <w:szCs w:val="28"/>
        </w:rPr>
        <w:t>:</w:t>
      </w:r>
    </w:p>
    <w:p w:rsidR="00E30F53" w:rsidRDefault="00E30F53" w:rsidP="00F15179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lastRenderedPageBreak/>
        <w:t>Não foi colocada a comparação</w:t>
      </w:r>
      <w:r w:rsidR="00F15179" w:rsidRPr="004116DF">
        <w:rPr>
          <w:rFonts w:ascii="Arial" w:hAnsi="Arial" w:cs="Arial"/>
          <w:color w:val="0070C0"/>
          <w:sz w:val="28"/>
          <w:szCs w:val="28"/>
        </w:rPr>
        <w:t xml:space="preserve"> dos valores re</w:t>
      </w:r>
      <w:r>
        <w:rPr>
          <w:rFonts w:ascii="Arial" w:hAnsi="Arial" w:cs="Arial"/>
          <w:color w:val="0070C0"/>
          <w:sz w:val="28"/>
          <w:szCs w:val="28"/>
        </w:rPr>
        <w:t>alizados e das variações, pelo motivo de</w:t>
      </w:r>
      <w:r w:rsidR="00F15179" w:rsidRPr="004116DF">
        <w:rPr>
          <w:rFonts w:ascii="Arial" w:hAnsi="Arial" w:cs="Arial"/>
          <w:color w:val="0070C0"/>
          <w:sz w:val="28"/>
          <w:szCs w:val="28"/>
        </w:rPr>
        <w:t xml:space="preserve"> que os critérios de avaliação e a</w:t>
      </w:r>
      <w:r>
        <w:rPr>
          <w:rFonts w:ascii="Arial" w:hAnsi="Arial" w:cs="Arial"/>
          <w:color w:val="0070C0"/>
          <w:sz w:val="28"/>
          <w:szCs w:val="28"/>
        </w:rPr>
        <w:t>nálise</w:t>
      </w:r>
      <w:proofErr w:type="gramStart"/>
      <w:r>
        <w:rPr>
          <w:rFonts w:ascii="Arial" w:hAnsi="Arial" w:cs="Arial"/>
          <w:color w:val="0070C0"/>
          <w:sz w:val="28"/>
          <w:szCs w:val="28"/>
        </w:rPr>
        <w:t>, segue</w:t>
      </w:r>
      <w:proofErr w:type="gramEnd"/>
      <w:r>
        <w:rPr>
          <w:rFonts w:ascii="Arial" w:hAnsi="Arial" w:cs="Arial"/>
          <w:color w:val="0070C0"/>
          <w:sz w:val="28"/>
          <w:szCs w:val="28"/>
        </w:rPr>
        <w:t xml:space="preserve"> o mesmo roteiro</w:t>
      </w:r>
      <w:r w:rsidR="00F15179" w:rsidRPr="004116DF">
        <w:rPr>
          <w:rFonts w:ascii="Arial" w:hAnsi="Arial" w:cs="Arial"/>
          <w:color w:val="0070C0"/>
          <w:sz w:val="28"/>
          <w:szCs w:val="28"/>
        </w:rPr>
        <w:t xml:space="preserve"> col</w:t>
      </w:r>
      <w:r>
        <w:rPr>
          <w:rFonts w:ascii="Arial" w:hAnsi="Arial" w:cs="Arial"/>
          <w:color w:val="0070C0"/>
          <w:sz w:val="28"/>
          <w:szCs w:val="28"/>
        </w:rPr>
        <w:t>ocados no estudo de caso 1 e 2.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</w:rPr>
        <w:t>Obj</w:t>
      </w:r>
      <w:r w:rsidR="004636F8">
        <w:rPr>
          <w:rFonts w:ascii="Arial" w:hAnsi="Arial" w:cs="Arial"/>
          <w:color w:val="0070C0"/>
          <w:sz w:val="28"/>
          <w:szCs w:val="28"/>
        </w:rPr>
        <w:t>etivo principal foi mostrar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a estruturação</w:t>
      </w:r>
      <w:r w:rsidR="00E30F53">
        <w:rPr>
          <w:rFonts w:ascii="Arial" w:hAnsi="Arial" w:cs="Arial"/>
          <w:color w:val="0070C0"/>
          <w:sz w:val="28"/>
          <w:szCs w:val="28"/>
        </w:rPr>
        <w:t xml:space="preserve"> orçamentária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e a valorização das con</w:t>
      </w:r>
      <w:r w:rsidR="004636F8">
        <w:rPr>
          <w:rFonts w:ascii="Arial" w:hAnsi="Arial" w:cs="Arial"/>
          <w:color w:val="0070C0"/>
          <w:sz w:val="28"/>
          <w:szCs w:val="28"/>
        </w:rPr>
        <w:t xml:space="preserve">tas de resultados considerando </w:t>
      </w:r>
      <w:r w:rsidR="005F4357">
        <w:rPr>
          <w:rFonts w:ascii="Arial" w:hAnsi="Arial" w:cs="Arial"/>
          <w:color w:val="0070C0"/>
          <w:sz w:val="28"/>
          <w:szCs w:val="28"/>
        </w:rPr>
        <w:t xml:space="preserve">que </w:t>
      </w:r>
      <w:r w:rsidR="004636F8">
        <w:rPr>
          <w:rFonts w:ascii="Arial" w:hAnsi="Arial" w:cs="Arial"/>
          <w:color w:val="0070C0"/>
          <w:sz w:val="28"/>
          <w:szCs w:val="28"/>
        </w:rPr>
        <w:t>o</w:t>
      </w:r>
      <w:r w:rsidR="005F4357">
        <w:rPr>
          <w:rFonts w:ascii="Arial" w:hAnsi="Arial" w:cs="Arial"/>
          <w:color w:val="0070C0"/>
          <w:sz w:val="28"/>
          <w:szCs w:val="28"/>
        </w:rPr>
        <w:t xml:space="preserve"> fato</w:t>
      </w:r>
      <w:r w:rsidR="004636F8">
        <w:rPr>
          <w:rFonts w:ascii="Arial" w:hAnsi="Arial" w:cs="Arial"/>
          <w:color w:val="0070C0"/>
          <w:sz w:val="28"/>
          <w:szCs w:val="28"/>
        </w:rPr>
        <w:t xml:space="preserve"> 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principal, </w:t>
      </w:r>
      <w:r w:rsidR="005F4357">
        <w:rPr>
          <w:rFonts w:ascii="Arial" w:hAnsi="Arial" w:cs="Arial"/>
          <w:color w:val="0070C0"/>
          <w:sz w:val="28"/>
          <w:szCs w:val="28"/>
        </w:rPr>
        <w:t xml:space="preserve">será </w:t>
      </w:r>
      <w:r w:rsidR="004636F8">
        <w:rPr>
          <w:rFonts w:ascii="Arial" w:hAnsi="Arial" w:cs="Arial"/>
          <w:color w:val="0070C0"/>
          <w:sz w:val="28"/>
          <w:szCs w:val="28"/>
        </w:rPr>
        <w:t xml:space="preserve">o 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uso do </w:t>
      </w:r>
      <w:r w:rsidRPr="004116DF">
        <w:rPr>
          <w:rFonts w:ascii="Arial" w:hAnsi="Arial" w:cs="Arial"/>
          <w:b/>
          <w:color w:val="0070C0"/>
          <w:sz w:val="28"/>
          <w:szCs w:val="28"/>
        </w:rPr>
        <w:t>Sistema de Custeio Direto à Padrão.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 </w:t>
      </w:r>
    </w:p>
    <w:p w:rsidR="00F15179" w:rsidRPr="004116DF" w:rsidRDefault="00F15179" w:rsidP="00F15179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O problema não está na pessoa</w:t>
      </w:r>
      <w:r w:rsidRPr="004116DF">
        <w:rPr>
          <w:rFonts w:ascii="Arial" w:hAnsi="Arial" w:cs="Arial"/>
          <w:color w:val="0070C0"/>
          <w:sz w:val="28"/>
          <w:szCs w:val="28"/>
        </w:rPr>
        <w:t>. É o sistema de GESTÃO que precisa mudar.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 w:rsidRPr="004116DF">
        <w:rPr>
          <w:rFonts w:ascii="Arial" w:hAnsi="Arial" w:cs="Arial"/>
          <w:color w:val="0070C0"/>
          <w:sz w:val="28"/>
          <w:szCs w:val="28"/>
          <w:u w:val="single"/>
        </w:rPr>
        <w:t xml:space="preserve">RESUMO: 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Lucro: Mais Receitas+Margem 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Contribuição </w:t>
      </w:r>
      <w:r>
        <w:rPr>
          <w:rFonts w:ascii="Arial" w:hAnsi="Arial" w:cs="Arial"/>
          <w:color w:val="0070C0"/>
          <w:sz w:val="28"/>
          <w:szCs w:val="28"/>
        </w:rPr>
        <w:t>–</w:t>
      </w:r>
      <w:r w:rsidRPr="004116DF">
        <w:rPr>
          <w:rFonts w:ascii="Arial" w:hAnsi="Arial" w:cs="Arial"/>
          <w:color w:val="0070C0"/>
          <w:sz w:val="28"/>
          <w:szCs w:val="28"/>
        </w:rPr>
        <w:t xml:space="preserve"> Custos</w:t>
      </w:r>
      <w:r>
        <w:rPr>
          <w:rFonts w:ascii="Arial" w:hAnsi="Arial" w:cs="Arial"/>
          <w:color w:val="0070C0"/>
          <w:sz w:val="28"/>
          <w:szCs w:val="28"/>
        </w:rPr>
        <w:t xml:space="preserve"> </w:t>
      </w:r>
      <w:r w:rsidRPr="004116DF">
        <w:rPr>
          <w:rFonts w:ascii="Arial" w:hAnsi="Arial" w:cs="Arial"/>
          <w:color w:val="0070C0"/>
          <w:sz w:val="28"/>
          <w:szCs w:val="28"/>
        </w:rPr>
        <w:t>=+Resultados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Prejuízo</w:t>
      </w:r>
      <w:r w:rsidRPr="004116DF">
        <w:rPr>
          <w:rFonts w:ascii="Arial" w:hAnsi="Arial" w:cs="Arial"/>
          <w:color w:val="0070C0"/>
          <w:sz w:val="28"/>
          <w:szCs w:val="28"/>
        </w:rPr>
        <w:t>:</w:t>
      </w:r>
      <w:proofErr w:type="gramStart"/>
      <w:r w:rsidRPr="004116DF">
        <w:rPr>
          <w:rFonts w:ascii="Arial" w:hAnsi="Arial" w:cs="Arial"/>
          <w:color w:val="0070C0"/>
          <w:sz w:val="28"/>
          <w:szCs w:val="28"/>
        </w:rPr>
        <w:t xml:space="preserve"> </w:t>
      </w:r>
      <w:r>
        <w:rPr>
          <w:rFonts w:ascii="Arial" w:hAnsi="Arial" w:cs="Arial"/>
          <w:color w:val="0070C0"/>
          <w:sz w:val="28"/>
          <w:szCs w:val="28"/>
        </w:rPr>
        <w:t xml:space="preserve"> </w:t>
      </w:r>
      <w:proofErr w:type="gramEnd"/>
      <w:r w:rsidRPr="004116DF">
        <w:rPr>
          <w:rFonts w:ascii="Arial" w:hAnsi="Arial" w:cs="Arial"/>
          <w:color w:val="0070C0"/>
          <w:sz w:val="28"/>
          <w:szCs w:val="28"/>
        </w:rPr>
        <w:t>Menos Receitas</w:t>
      </w:r>
      <w:r>
        <w:rPr>
          <w:rFonts w:ascii="Arial" w:hAnsi="Arial" w:cs="Arial"/>
          <w:color w:val="0070C0"/>
          <w:sz w:val="28"/>
          <w:szCs w:val="28"/>
        </w:rPr>
        <w:t xml:space="preserve"> – Margem Contribuição+Custos</w:t>
      </w:r>
      <w:r w:rsidRPr="004116DF">
        <w:rPr>
          <w:rFonts w:ascii="Arial" w:hAnsi="Arial" w:cs="Arial"/>
          <w:color w:val="0070C0"/>
          <w:sz w:val="28"/>
          <w:szCs w:val="28"/>
        </w:rPr>
        <w:t>.</w:t>
      </w:r>
    </w:p>
    <w:p w:rsidR="00F15179" w:rsidRPr="004116DF" w:rsidRDefault="00F15179" w:rsidP="00F15179">
      <w:pPr>
        <w:rPr>
          <w:rFonts w:ascii="Arial" w:hAnsi="Arial" w:cs="Arial"/>
          <w:color w:val="0070C0"/>
          <w:sz w:val="28"/>
          <w:szCs w:val="28"/>
        </w:rPr>
      </w:pPr>
    </w:p>
    <w:p w:rsidR="00F15179" w:rsidRDefault="00F15179" w:rsidP="00F15179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                        </w:t>
      </w:r>
    </w:p>
    <w:p w:rsidR="00F15179" w:rsidRDefault="00F15179" w:rsidP="00F15179">
      <w:pPr>
        <w:rPr>
          <w:b/>
          <w:color w:val="0070C0"/>
          <w:sz w:val="28"/>
          <w:szCs w:val="28"/>
        </w:rPr>
      </w:pPr>
    </w:p>
    <w:p w:rsidR="00F15179" w:rsidRDefault="00F15179" w:rsidP="00F15179">
      <w:pPr>
        <w:rPr>
          <w:b/>
          <w:color w:val="0070C0"/>
          <w:sz w:val="28"/>
          <w:szCs w:val="28"/>
        </w:rPr>
      </w:pPr>
    </w:p>
    <w:p w:rsidR="00F15179" w:rsidRDefault="00F15179" w:rsidP="00F15179">
      <w:pPr>
        <w:rPr>
          <w:b/>
          <w:color w:val="0070C0"/>
          <w:sz w:val="28"/>
          <w:szCs w:val="28"/>
        </w:rPr>
      </w:pPr>
    </w:p>
    <w:p w:rsidR="00F15179" w:rsidRPr="004B4A6F" w:rsidRDefault="00F15179" w:rsidP="00F15179">
      <w:pPr>
        <w:rPr>
          <w:rFonts w:ascii="Arial" w:hAnsi="Arial" w:cs="Arial"/>
          <w:color w:val="002060"/>
          <w:sz w:val="24"/>
          <w:szCs w:val="24"/>
        </w:rPr>
      </w:pPr>
    </w:p>
    <w:sectPr w:rsidR="00F15179" w:rsidRPr="004B4A6F" w:rsidSect="00432C36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3AA" w:rsidRDefault="004553AA" w:rsidP="000E7346">
      <w:pPr>
        <w:spacing w:after="0" w:line="240" w:lineRule="auto"/>
      </w:pPr>
      <w:r>
        <w:separator/>
      </w:r>
    </w:p>
  </w:endnote>
  <w:endnote w:type="continuationSeparator" w:id="0">
    <w:p w:rsidR="004553AA" w:rsidRDefault="004553AA" w:rsidP="000E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3AA" w:rsidRDefault="004553AA" w:rsidP="000E7346">
      <w:pPr>
        <w:spacing w:after="0" w:line="240" w:lineRule="auto"/>
      </w:pPr>
      <w:r>
        <w:separator/>
      </w:r>
    </w:p>
  </w:footnote>
  <w:footnote w:type="continuationSeparator" w:id="0">
    <w:p w:rsidR="004553AA" w:rsidRDefault="004553AA" w:rsidP="000E7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DFF"/>
    <w:multiLevelType w:val="hybridMultilevel"/>
    <w:tmpl w:val="77A8CD42"/>
    <w:lvl w:ilvl="0" w:tplc="FFFFFFFF">
      <w:start w:val="3"/>
      <w:numFmt w:val="upperLetter"/>
      <w:lvlText w:val="%1."/>
      <w:lvlJc w:val="left"/>
      <w:pPr>
        <w:tabs>
          <w:tab w:val="num" w:pos="1560"/>
        </w:tabs>
        <w:ind w:left="1560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>
    <w:nsid w:val="03AE5E54"/>
    <w:multiLevelType w:val="hybridMultilevel"/>
    <w:tmpl w:val="166465EE"/>
    <w:lvl w:ilvl="0" w:tplc="FFFFFFFF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FE366E"/>
    <w:multiLevelType w:val="hybridMultilevel"/>
    <w:tmpl w:val="562C481C"/>
    <w:lvl w:ilvl="0" w:tplc="FFFFFFFF">
      <w:start w:val="1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611E3"/>
    <w:multiLevelType w:val="hybridMultilevel"/>
    <w:tmpl w:val="57E8EDC0"/>
    <w:lvl w:ilvl="0" w:tplc="BC62B4D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13749"/>
    <w:multiLevelType w:val="hybridMultilevel"/>
    <w:tmpl w:val="15C2FD94"/>
    <w:lvl w:ilvl="0" w:tplc="7B74AF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92F58"/>
    <w:multiLevelType w:val="hybridMultilevel"/>
    <w:tmpl w:val="60F29772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314D0"/>
    <w:multiLevelType w:val="hybridMultilevel"/>
    <w:tmpl w:val="2EACE98E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BA45547"/>
    <w:multiLevelType w:val="hybridMultilevel"/>
    <w:tmpl w:val="82D22A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C97E44"/>
    <w:multiLevelType w:val="hybridMultilevel"/>
    <w:tmpl w:val="2738D2F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D515E"/>
    <w:multiLevelType w:val="hybridMultilevel"/>
    <w:tmpl w:val="2362D43C"/>
    <w:lvl w:ilvl="0" w:tplc="418CF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743858"/>
    <w:multiLevelType w:val="hybridMultilevel"/>
    <w:tmpl w:val="8D28D776"/>
    <w:lvl w:ilvl="0" w:tplc="E48C752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B95234E"/>
    <w:multiLevelType w:val="hybridMultilevel"/>
    <w:tmpl w:val="F7868C0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79355D"/>
    <w:multiLevelType w:val="hybridMultilevel"/>
    <w:tmpl w:val="61A2EBDC"/>
    <w:lvl w:ilvl="0" w:tplc="DBAE320C">
      <w:start w:val="5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5AA757E"/>
    <w:multiLevelType w:val="hybridMultilevel"/>
    <w:tmpl w:val="84867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D71C2"/>
    <w:multiLevelType w:val="hybridMultilevel"/>
    <w:tmpl w:val="C884E8F0"/>
    <w:lvl w:ilvl="0" w:tplc="ACB88424">
      <w:start w:val="1620"/>
      <w:numFmt w:val="decimal"/>
      <w:lvlText w:val="%1"/>
      <w:lvlJc w:val="left"/>
      <w:pPr>
        <w:tabs>
          <w:tab w:val="num" w:pos="2130"/>
        </w:tabs>
        <w:ind w:left="2130" w:hanging="20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692908D7"/>
    <w:multiLevelType w:val="hybridMultilevel"/>
    <w:tmpl w:val="15F6C09E"/>
    <w:lvl w:ilvl="0" w:tplc="FFFFFFFF">
      <w:start w:val="3"/>
      <w:numFmt w:val="upperLetter"/>
      <w:lvlText w:val="%1."/>
      <w:lvlJc w:val="left"/>
      <w:pPr>
        <w:tabs>
          <w:tab w:val="num" w:pos="2895"/>
        </w:tabs>
        <w:ind w:left="2895" w:hanging="1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6">
    <w:nsid w:val="70801F90"/>
    <w:multiLevelType w:val="hybridMultilevel"/>
    <w:tmpl w:val="47B2E6AE"/>
    <w:lvl w:ilvl="0" w:tplc="2640AB8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72856"/>
    <w:multiLevelType w:val="hybridMultilevel"/>
    <w:tmpl w:val="C2281EF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510154"/>
    <w:multiLevelType w:val="hybridMultilevel"/>
    <w:tmpl w:val="3FD2E100"/>
    <w:lvl w:ilvl="0" w:tplc="6166F928">
      <w:start w:val="11"/>
      <w:numFmt w:val="decimal"/>
      <w:lvlText w:val="%1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9"/>
  </w:num>
  <w:num w:numId="5">
    <w:abstractNumId w:val="12"/>
  </w:num>
  <w:num w:numId="6">
    <w:abstractNumId w:val="18"/>
  </w:num>
  <w:num w:numId="7">
    <w:abstractNumId w:val="10"/>
  </w:num>
  <w:num w:numId="8">
    <w:abstractNumId w:val="14"/>
  </w:num>
  <w:num w:numId="9">
    <w:abstractNumId w:val="8"/>
  </w:num>
  <w:num w:numId="10">
    <w:abstractNumId w:val="1"/>
  </w:num>
  <w:num w:numId="11">
    <w:abstractNumId w:val="15"/>
  </w:num>
  <w:num w:numId="12">
    <w:abstractNumId w:val="0"/>
  </w:num>
  <w:num w:numId="13">
    <w:abstractNumId w:val="7"/>
  </w:num>
  <w:num w:numId="14">
    <w:abstractNumId w:val="11"/>
  </w:num>
  <w:num w:numId="15">
    <w:abstractNumId w:val="17"/>
  </w:num>
  <w:num w:numId="16">
    <w:abstractNumId w:val="2"/>
  </w:num>
  <w:num w:numId="17">
    <w:abstractNumId w:val="5"/>
  </w:num>
  <w:num w:numId="18">
    <w:abstractNumId w:val="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358"/>
    <w:rsid w:val="00000089"/>
    <w:rsid w:val="000060C3"/>
    <w:rsid w:val="000061BC"/>
    <w:rsid w:val="00014344"/>
    <w:rsid w:val="00021A49"/>
    <w:rsid w:val="00022247"/>
    <w:rsid w:val="000238FB"/>
    <w:rsid w:val="00024814"/>
    <w:rsid w:val="00027605"/>
    <w:rsid w:val="00030C77"/>
    <w:rsid w:val="00045428"/>
    <w:rsid w:val="000455EC"/>
    <w:rsid w:val="00064DA9"/>
    <w:rsid w:val="00067A60"/>
    <w:rsid w:val="00071274"/>
    <w:rsid w:val="00087EA0"/>
    <w:rsid w:val="00092129"/>
    <w:rsid w:val="00095E97"/>
    <w:rsid w:val="0009729E"/>
    <w:rsid w:val="000A6E8F"/>
    <w:rsid w:val="000A73C2"/>
    <w:rsid w:val="000A747C"/>
    <w:rsid w:val="000B1663"/>
    <w:rsid w:val="000B1A45"/>
    <w:rsid w:val="000D0392"/>
    <w:rsid w:val="000E53A1"/>
    <w:rsid w:val="000E7346"/>
    <w:rsid w:val="000F2EE9"/>
    <w:rsid w:val="000F3CD3"/>
    <w:rsid w:val="000F5632"/>
    <w:rsid w:val="000F6240"/>
    <w:rsid w:val="000F78EA"/>
    <w:rsid w:val="0010706D"/>
    <w:rsid w:val="00117D3D"/>
    <w:rsid w:val="00127945"/>
    <w:rsid w:val="001306E7"/>
    <w:rsid w:val="00136883"/>
    <w:rsid w:val="00137152"/>
    <w:rsid w:val="001410C8"/>
    <w:rsid w:val="00143037"/>
    <w:rsid w:val="00145AF2"/>
    <w:rsid w:val="001526B0"/>
    <w:rsid w:val="001533F8"/>
    <w:rsid w:val="001627DC"/>
    <w:rsid w:val="00165FD9"/>
    <w:rsid w:val="00166424"/>
    <w:rsid w:val="00171AAF"/>
    <w:rsid w:val="00172B84"/>
    <w:rsid w:val="0019602D"/>
    <w:rsid w:val="001B0DF6"/>
    <w:rsid w:val="001C7A2C"/>
    <w:rsid w:val="001D5400"/>
    <w:rsid w:val="001D7C25"/>
    <w:rsid w:val="001E4BC9"/>
    <w:rsid w:val="001F37B1"/>
    <w:rsid w:val="00200910"/>
    <w:rsid w:val="00202B7E"/>
    <w:rsid w:val="0021637A"/>
    <w:rsid w:val="0022142E"/>
    <w:rsid w:val="002232AF"/>
    <w:rsid w:val="00223CBC"/>
    <w:rsid w:val="0026094D"/>
    <w:rsid w:val="00263E97"/>
    <w:rsid w:val="00265FAF"/>
    <w:rsid w:val="0027066E"/>
    <w:rsid w:val="00271C3E"/>
    <w:rsid w:val="0027602A"/>
    <w:rsid w:val="0028763D"/>
    <w:rsid w:val="0028782E"/>
    <w:rsid w:val="002A3008"/>
    <w:rsid w:val="002B01C7"/>
    <w:rsid w:val="002C02B3"/>
    <w:rsid w:val="002C40B0"/>
    <w:rsid w:val="002C5243"/>
    <w:rsid w:val="002D12A1"/>
    <w:rsid w:val="002E3FC3"/>
    <w:rsid w:val="002F426F"/>
    <w:rsid w:val="002F70A6"/>
    <w:rsid w:val="002F7D09"/>
    <w:rsid w:val="00310D42"/>
    <w:rsid w:val="00310D77"/>
    <w:rsid w:val="00311C57"/>
    <w:rsid w:val="00311F39"/>
    <w:rsid w:val="00332884"/>
    <w:rsid w:val="00337DAE"/>
    <w:rsid w:val="00352286"/>
    <w:rsid w:val="00370347"/>
    <w:rsid w:val="0037325E"/>
    <w:rsid w:val="003739A9"/>
    <w:rsid w:val="003750D7"/>
    <w:rsid w:val="00384359"/>
    <w:rsid w:val="00395367"/>
    <w:rsid w:val="00396DD7"/>
    <w:rsid w:val="00397D02"/>
    <w:rsid w:val="003A114B"/>
    <w:rsid w:val="003A2410"/>
    <w:rsid w:val="003A4E61"/>
    <w:rsid w:val="003B2D2B"/>
    <w:rsid w:val="003B4526"/>
    <w:rsid w:val="003C10F5"/>
    <w:rsid w:val="003C1249"/>
    <w:rsid w:val="003C7B88"/>
    <w:rsid w:val="003D4343"/>
    <w:rsid w:val="003E01FD"/>
    <w:rsid w:val="003E3C47"/>
    <w:rsid w:val="003E74EC"/>
    <w:rsid w:val="003F56DE"/>
    <w:rsid w:val="00402B89"/>
    <w:rsid w:val="00410216"/>
    <w:rsid w:val="004110D5"/>
    <w:rsid w:val="00413AF6"/>
    <w:rsid w:val="00413C60"/>
    <w:rsid w:val="00414B2B"/>
    <w:rsid w:val="00421585"/>
    <w:rsid w:val="00423E88"/>
    <w:rsid w:val="00432C36"/>
    <w:rsid w:val="004407AD"/>
    <w:rsid w:val="004516AE"/>
    <w:rsid w:val="00453B27"/>
    <w:rsid w:val="00454B54"/>
    <w:rsid w:val="004553AA"/>
    <w:rsid w:val="004558A4"/>
    <w:rsid w:val="004636F8"/>
    <w:rsid w:val="004703E2"/>
    <w:rsid w:val="00472422"/>
    <w:rsid w:val="00474CBF"/>
    <w:rsid w:val="004824AC"/>
    <w:rsid w:val="00493D2A"/>
    <w:rsid w:val="0049574B"/>
    <w:rsid w:val="004B36DC"/>
    <w:rsid w:val="004B4A6F"/>
    <w:rsid w:val="004B7921"/>
    <w:rsid w:val="004C0327"/>
    <w:rsid w:val="004C4C6B"/>
    <w:rsid w:val="004C5C6C"/>
    <w:rsid w:val="004E1652"/>
    <w:rsid w:val="004E187A"/>
    <w:rsid w:val="004E3D9C"/>
    <w:rsid w:val="004E4EC7"/>
    <w:rsid w:val="004E5C6E"/>
    <w:rsid w:val="004F2F88"/>
    <w:rsid w:val="004F4C4F"/>
    <w:rsid w:val="00523AC1"/>
    <w:rsid w:val="00527637"/>
    <w:rsid w:val="005375D7"/>
    <w:rsid w:val="0055130B"/>
    <w:rsid w:val="00552109"/>
    <w:rsid w:val="0058216B"/>
    <w:rsid w:val="00590068"/>
    <w:rsid w:val="005962A7"/>
    <w:rsid w:val="005A0431"/>
    <w:rsid w:val="005A2A49"/>
    <w:rsid w:val="005A3D66"/>
    <w:rsid w:val="005B5508"/>
    <w:rsid w:val="005C0C47"/>
    <w:rsid w:val="005C3AB1"/>
    <w:rsid w:val="005C7066"/>
    <w:rsid w:val="005F06C1"/>
    <w:rsid w:val="005F1F1F"/>
    <w:rsid w:val="005F4223"/>
    <w:rsid w:val="005F4357"/>
    <w:rsid w:val="006017CF"/>
    <w:rsid w:val="0062786C"/>
    <w:rsid w:val="00634654"/>
    <w:rsid w:val="00642C9A"/>
    <w:rsid w:val="00653D59"/>
    <w:rsid w:val="00653F57"/>
    <w:rsid w:val="0065683B"/>
    <w:rsid w:val="00662A97"/>
    <w:rsid w:val="00666BE4"/>
    <w:rsid w:val="006815D8"/>
    <w:rsid w:val="00681F23"/>
    <w:rsid w:val="006831E5"/>
    <w:rsid w:val="00686B6D"/>
    <w:rsid w:val="00690F68"/>
    <w:rsid w:val="00691CCB"/>
    <w:rsid w:val="006A6B8D"/>
    <w:rsid w:val="006C7E80"/>
    <w:rsid w:val="006D10C4"/>
    <w:rsid w:val="006E1D00"/>
    <w:rsid w:val="006E2A1B"/>
    <w:rsid w:val="006E7DA8"/>
    <w:rsid w:val="006F4FB4"/>
    <w:rsid w:val="00701212"/>
    <w:rsid w:val="00705021"/>
    <w:rsid w:val="007061E1"/>
    <w:rsid w:val="00713611"/>
    <w:rsid w:val="00715B78"/>
    <w:rsid w:val="00717C49"/>
    <w:rsid w:val="00725386"/>
    <w:rsid w:val="00726938"/>
    <w:rsid w:val="00726AF3"/>
    <w:rsid w:val="00736902"/>
    <w:rsid w:val="007376E9"/>
    <w:rsid w:val="007445B3"/>
    <w:rsid w:val="007473BF"/>
    <w:rsid w:val="00752A10"/>
    <w:rsid w:val="00753FC0"/>
    <w:rsid w:val="007549A3"/>
    <w:rsid w:val="007719F0"/>
    <w:rsid w:val="007739EB"/>
    <w:rsid w:val="00775870"/>
    <w:rsid w:val="007800DC"/>
    <w:rsid w:val="00787B5F"/>
    <w:rsid w:val="00787C45"/>
    <w:rsid w:val="00791C0A"/>
    <w:rsid w:val="007C2AAB"/>
    <w:rsid w:val="007D3F1C"/>
    <w:rsid w:val="007D7316"/>
    <w:rsid w:val="007E231A"/>
    <w:rsid w:val="007E5837"/>
    <w:rsid w:val="007F39F5"/>
    <w:rsid w:val="00800648"/>
    <w:rsid w:val="00806BE2"/>
    <w:rsid w:val="0081457A"/>
    <w:rsid w:val="00816FA7"/>
    <w:rsid w:val="0082187F"/>
    <w:rsid w:val="00827913"/>
    <w:rsid w:val="0083452B"/>
    <w:rsid w:val="00842C39"/>
    <w:rsid w:val="0084480F"/>
    <w:rsid w:val="008464E9"/>
    <w:rsid w:val="0085171A"/>
    <w:rsid w:val="00853EF8"/>
    <w:rsid w:val="008561AB"/>
    <w:rsid w:val="008570F1"/>
    <w:rsid w:val="00866C77"/>
    <w:rsid w:val="008678DA"/>
    <w:rsid w:val="008779D0"/>
    <w:rsid w:val="008809DA"/>
    <w:rsid w:val="00895D72"/>
    <w:rsid w:val="008A2CC7"/>
    <w:rsid w:val="008B6478"/>
    <w:rsid w:val="008C7E96"/>
    <w:rsid w:val="008D1808"/>
    <w:rsid w:val="008F1FA8"/>
    <w:rsid w:val="008F374F"/>
    <w:rsid w:val="0090321C"/>
    <w:rsid w:val="00944C89"/>
    <w:rsid w:val="009457B2"/>
    <w:rsid w:val="00947FC2"/>
    <w:rsid w:val="00951AE9"/>
    <w:rsid w:val="0095231A"/>
    <w:rsid w:val="0096462B"/>
    <w:rsid w:val="009648B0"/>
    <w:rsid w:val="00976267"/>
    <w:rsid w:val="00980272"/>
    <w:rsid w:val="009817E1"/>
    <w:rsid w:val="009871E8"/>
    <w:rsid w:val="0099371D"/>
    <w:rsid w:val="009958E2"/>
    <w:rsid w:val="009B04BF"/>
    <w:rsid w:val="009B0572"/>
    <w:rsid w:val="009B5022"/>
    <w:rsid w:val="009D72F5"/>
    <w:rsid w:val="009E5A63"/>
    <w:rsid w:val="00A045D3"/>
    <w:rsid w:val="00A11BBD"/>
    <w:rsid w:val="00A14E7D"/>
    <w:rsid w:val="00A2632B"/>
    <w:rsid w:val="00A27461"/>
    <w:rsid w:val="00A30A2D"/>
    <w:rsid w:val="00A31D5B"/>
    <w:rsid w:val="00A4479B"/>
    <w:rsid w:val="00A44849"/>
    <w:rsid w:val="00A44FBA"/>
    <w:rsid w:val="00A55FD0"/>
    <w:rsid w:val="00A57C77"/>
    <w:rsid w:val="00A70679"/>
    <w:rsid w:val="00A76284"/>
    <w:rsid w:val="00A8131F"/>
    <w:rsid w:val="00A9108E"/>
    <w:rsid w:val="00A96309"/>
    <w:rsid w:val="00A9714C"/>
    <w:rsid w:val="00AA0524"/>
    <w:rsid w:val="00AA1809"/>
    <w:rsid w:val="00AB1D04"/>
    <w:rsid w:val="00AB5674"/>
    <w:rsid w:val="00AC3D19"/>
    <w:rsid w:val="00AD1110"/>
    <w:rsid w:val="00B2329B"/>
    <w:rsid w:val="00B34358"/>
    <w:rsid w:val="00B47CAE"/>
    <w:rsid w:val="00B5075C"/>
    <w:rsid w:val="00B5545C"/>
    <w:rsid w:val="00B659E3"/>
    <w:rsid w:val="00B66503"/>
    <w:rsid w:val="00B76256"/>
    <w:rsid w:val="00B77FBD"/>
    <w:rsid w:val="00B8314C"/>
    <w:rsid w:val="00B86934"/>
    <w:rsid w:val="00B9202B"/>
    <w:rsid w:val="00B93E71"/>
    <w:rsid w:val="00B9470E"/>
    <w:rsid w:val="00BA518B"/>
    <w:rsid w:val="00BB3FED"/>
    <w:rsid w:val="00BB492E"/>
    <w:rsid w:val="00BE000A"/>
    <w:rsid w:val="00BE113A"/>
    <w:rsid w:val="00BE6FE0"/>
    <w:rsid w:val="00C07CF2"/>
    <w:rsid w:val="00C13F21"/>
    <w:rsid w:val="00C165E9"/>
    <w:rsid w:val="00C17F78"/>
    <w:rsid w:val="00C22679"/>
    <w:rsid w:val="00C40C2E"/>
    <w:rsid w:val="00C45728"/>
    <w:rsid w:val="00C50C47"/>
    <w:rsid w:val="00C565A6"/>
    <w:rsid w:val="00C56984"/>
    <w:rsid w:val="00C63B0D"/>
    <w:rsid w:val="00C641C0"/>
    <w:rsid w:val="00C74341"/>
    <w:rsid w:val="00C772BE"/>
    <w:rsid w:val="00C83E80"/>
    <w:rsid w:val="00C967AD"/>
    <w:rsid w:val="00C96A4B"/>
    <w:rsid w:val="00CA0510"/>
    <w:rsid w:val="00CB3714"/>
    <w:rsid w:val="00CB63CE"/>
    <w:rsid w:val="00CB73F9"/>
    <w:rsid w:val="00CC0BEF"/>
    <w:rsid w:val="00CC18EB"/>
    <w:rsid w:val="00CC264C"/>
    <w:rsid w:val="00CC30A1"/>
    <w:rsid w:val="00CC5F20"/>
    <w:rsid w:val="00CD13E4"/>
    <w:rsid w:val="00CD68D8"/>
    <w:rsid w:val="00CF05E4"/>
    <w:rsid w:val="00CF6012"/>
    <w:rsid w:val="00CF7484"/>
    <w:rsid w:val="00D07681"/>
    <w:rsid w:val="00D14EE1"/>
    <w:rsid w:val="00D2244D"/>
    <w:rsid w:val="00D26CE5"/>
    <w:rsid w:val="00D27439"/>
    <w:rsid w:val="00D27B74"/>
    <w:rsid w:val="00D31040"/>
    <w:rsid w:val="00D34C98"/>
    <w:rsid w:val="00D41350"/>
    <w:rsid w:val="00D47E41"/>
    <w:rsid w:val="00D50888"/>
    <w:rsid w:val="00D529B0"/>
    <w:rsid w:val="00D61B52"/>
    <w:rsid w:val="00D62C74"/>
    <w:rsid w:val="00D64851"/>
    <w:rsid w:val="00D65801"/>
    <w:rsid w:val="00D66A8D"/>
    <w:rsid w:val="00D77A0F"/>
    <w:rsid w:val="00D81898"/>
    <w:rsid w:val="00D82338"/>
    <w:rsid w:val="00D872E0"/>
    <w:rsid w:val="00D91FE9"/>
    <w:rsid w:val="00D97CA3"/>
    <w:rsid w:val="00DB70A1"/>
    <w:rsid w:val="00DC3322"/>
    <w:rsid w:val="00DC4770"/>
    <w:rsid w:val="00DC5D6F"/>
    <w:rsid w:val="00DC60A9"/>
    <w:rsid w:val="00DD0972"/>
    <w:rsid w:val="00DD3532"/>
    <w:rsid w:val="00DE005D"/>
    <w:rsid w:val="00DE72F3"/>
    <w:rsid w:val="00DF2B92"/>
    <w:rsid w:val="00DF466D"/>
    <w:rsid w:val="00E00455"/>
    <w:rsid w:val="00E017B6"/>
    <w:rsid w:val="00E01FFA"/>
    <w:rsid w:val="00E17805"/>
    <w:rsid w:val="00E22E8A"/>
    <w:rsid w:val="00E264E5"/>
    <w:rsid w:val="00E30F53"/>
    <w:rsid w:val="00E315FF"/>
    <w:rsid w:val="00E35C2B"/>
    <w:rsid w:val="00E446DC"/>
    <w:rsid w:val="00E53014"/>
    <w:rsid w:val="00E55134"/>
    <w:rsid w:val="00E8527D"/>
    <w:rsid w:val="00E96331"/>
    <w:rsid w:val="00E97298"/>
    <w:rsid w:val="00EA7ACA"/>
    <w:rsid w:val="00EB08B4"/>
    <w:rsid w:val="00EB78F9"/>
    <w:rsid w:val="00EC272C"/>
    <w:rsid w:val="00ED6E44"/>
    <w:rsid w:val="00EE1B70"/>
    <w:rsid w:val="00EE76E5"/>
    <w:rsid w:val="00F15179"/>
    <w:rsid w:val="00F16F94"/>
    <w:rsid w:val="00F2094E"/>
    <w:rsid w:val="00F23384"/>
    <w:rsid w:val="00F42321"/>
    <w:rsid w:val="00F42C7B"/>
    <w:rsid w:val="00F51815"/>
    <w:rsid w:val="00F51E72"/>
    <w:rsid w:val="00F61628"/>
    <w:rsid w:val="00F71D7B"/>
    <w:rsid w:val="00F72EE3"/>
    <w:rsid w:val="00F72FF9"/>
    <w:rsid w:val="00F81026"/>
    <w:rsid w:val="00F82C8D"/>
    <w:rsid w:val="00F8552E"/>
    <w:rsid w:val="00F95CDD"/>
    <w:rsid w:val="00FA56C7"/>
    <w:rsid w:val="00FB5E69"/>
    <w:rsid w:val="00FC5F5B"/>
    <w:rsid w:val="00FD2861"/>
    <w:rsid w:val="00FF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3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84"/>
  </w:style>
  <w:style w:type="paragraph" w:styleId="Ttulo1">
    <w:name w:val="heading 1"/>
    <w:basedOn w:val="Normal"/>
    <w:next w:val="Normal"/>
    <w:link w:val="Ttulo1Char"/>
    <w:qFormat/>
    <w:rsid w:val="00F15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qFormat/>
    <w:rsid w:val="00F15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qFormat/>
    <w:rsid w:val="00F15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F151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F151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F151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F151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nhideWhenUsed/>
    <w:qFormat/>
    <w:rsid w:val="00F151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F151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628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C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E7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7346"/>
  </w:style>
  <w:style w:type="paragraph" w:styleId="Rodap">
    <w:name w:val="footer"/>
    <w:basedOn w:val="Normal"/>
    <w:link w:val="RodapChar"/>
    <w:uiPriority w:val="99"/>
    <w:semiHidden/>
    <w:unhideWhenUsed/>
    <w:rsid w:val="000E7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7346"/>
  </w:style>
  <w:style w:type="character" w:customStyle="1" w:styleId="Ttulo1Char">
    <w:name w:val="Título 1 Char"/>
    <w:basedOn w:val="Fontepargpadro"/>
    <w:link w:val="Ttulo1"/>
    <w:rsid w:val="00F15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F1517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F1517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rsid w:val="00F151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rsid w:val="00F151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rsid w:val="00F151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rsid w:val="00F151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rsid w:val="00F151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F151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qu">
    <w:name w:val="qu"/>
    <w:basedOn w:val="Fontepargpadro"/>
    <w:rsid w:val="00F15179"/>
  </w:style>
  <w:style w:type="character" w:customStyle="1" w:styleId="gd">
    <w:name w:val="gd"/>
    <w:basedOn w:val="Fontepargpadro"/>
    <w:rsid w:val="00F15179"/>
  </w:style>
  <w:style w:type="character" w:customStyle="1" w:styleId="go">
    <w:name w:val="go"/>
    <w:basedOn w:val="Fontepargpadro"/>
    <w:rsid w:val="00F15179"/>
  </w:style>
  <w:style w:type="character" w:customStyle="1" w:styleId="g3">
    <w:name w:val="g3"/>
    <w:basedOn w:val="Fontepargpadro"/>
    <w:rsid w:val="00F15179"/>
  </w:style>
  <w:style w:type="character" w:customStyle="1" w:styleId="hb">
    <w:name w:val="hb"/>
    <w:basedOn w:val="Fontepargpadro"/>
    <w:rsid w:val="00F15179"/>
  </w:style>
  <w:style w:type="character" w:customStyle="1" w:styleId="g2">
    <w:name w:val="g2"/>
    <w:basedOn w:val="Fontepargpadro"/>
    <w:rsid w:val="00F15179"/>
  </w:style>
  <w:style w:type="table" w:styleId="Tabelacomgrade">
    <w:name w:val="Table Grid"/>
    <w:basedOn w:val="Tabelanormal"/>
    <w:uiPriority w:val="59"/>
    <w:rsid w:val="00F1517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15179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F1517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15179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151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517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5179"/>
    <w:rPr>
      <w:rFonts w:asciiTheme="minorHAnsi" w:hAnsiTheme="minorHAns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51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5179"/>
    <w:rPr>
      <w:b/>
      <w:bCs/>
    </w:rPr>
  </w:style>
  <w:style w:type="paragraph" w:styleId="Corpodetexto">
    <w:name w:val="Body Text"/>
    <w:basedOn w:val="Normal"/>
    <w:link w:val="CorpodetextoChar"/>
    <w:rsid w:val="00F1517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5179"/>
    <w:rPr>
      <w:rFonts w:ascii="Arial" w:eastAsia="Times New Roman" w:hAnsi="Arial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15179"/>
    <w:pPr>
      <w:spacing w:after="0" w:line="240" w:lineRule="auto"/>
    </w:pPr>
    <w:rPr>
      <w:rFonts w:ascii="Arial" w:eastAsia="Times New Roman" w:hAnsi="Arial" w:cs="Times New Roman"/>
      <w:b/>
      <w:bCs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15179"/>
    <w:rPr>
      <w:rFonts w:ascii="Arial" w:eastAsia="Times New Roman" w:hAnsi="Arial" w:cs="Times New Roman"/>
      <w:b/>
      <w:bCs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F1517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15179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15179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15179"/>
    <w:pPr>
      <w:spacing w:after="0" w:line="240" w:lineRule="auto"/>
    </w:pPr>
    <w:rPr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semiHidden/>
    <w:rsid w:val="00F1517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1517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1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15179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15179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F15179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1517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15179"/>
  </w:style>
  <w:style w:type="paragraph" w:styleId="Recuodecorpodetexto3">
    <w:name w:val="Body Text Indent 3"/>
    <w:basedOn w:val="Normal"/>
    <w:link w:val="Recuodecorpodetexto3Char"/>
    <w:uiPriority w:val="99"/>
    <w:unhideWhenUsed/>
    <w:rsid w:val="00F151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15179"/>
    <w:rPr>
      <w:sz w:val="16"/>
      <w:szCs w:val="16"/>
    </w:rPr>
  </w:style>
  <w:style w:type="paragraph" w:customStyle="1" w:styleId="TITULODISSERTACAO">
    <w:name w:val="TITULO DISSERTACAO"/>
    <w:basedOn w:val="Normal"/>
    <w:rsid w:val="00F15179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paragraph" w:customStyle="1" w:styleId="texto">
    <w:name w:val="texto"/>
    <w:basedOn w:val="Remissivo1"/>
    <w:autoRedefine/>
    <w:rsid w:val="00F15179"/>
    <w:pPr>
      <w:tabs>
        <w:tab w:val="left" w:pos="1080"/>
        <w:tab w:val="left" w:pos="2450"/>
        <w:tab w:val="left" w:pos="3240"/>
      </w:tabs>
      <w:spacing w:line="360" w:lineRule="auto"/>
      <w:ind w:left="0" w:firstLine="0"/>
      <w:jc w:val="both"/>
    </w:pPr>
    <w:rPr>
      <w:rFonts w:eastAsia="Times New Roman" w:cs="Calibri"/>
      <w:color w:val="0070C0"/>
      <w:spacing w:val="-8"/>
      <w:sz w:val="44"/>
      <w:szCs w:val="44"/>
      <w:lang w:eastAsia="pt-BR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15179"/>
    <w:pPr>
      <w:spacing w:after="0" w:line="240" w:lineRule="auto"/>
      <w:ind w:left="320" w:hanging="320"/>
    </w:pPr>
  </w:style>
  <w:style w:type="character" w:styleId="Nmerodepgina">
    <w:name w:val="page number"/>
    <w:basedOn w:val="Fontepargpadro"/>
    <w:semiHidden/>
    <w:rsid w:val="00F15179"/>
    <w:rPr>
      <w:rFonts w:ascii="Times New Roman" w:hAnsi="Times New Roman"/>
      <w:sz w:val="24"/>
    </w:rPr>
  </w:style>
  <w:style w:type="paragraph" w:customStyle="1" w:styleId="citao">
    <w:name w:val="citação"/>
    <w:basedOn w:val="Normal"/>
    <w:autoRedefine/>
    <w:rsid w:val="00F15179"/>
    <w:pP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F1517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1517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85EC3-1735-481B-8F37-C4E8F9EC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10</Pages>
  <Words>2179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Ari</cp:lastModifiedBy>
  <cp:revision>149</cp:revision>
  <dcterms:created xsi:type="dcterms:W3CDTF">2018-04-29T15:55:00Z</dcterms:created>
  <dcterms:modified xsi:type="dcterms:W3CDTF">2020-08-21T15:40:00Z</dcterms:modified>
</cp:coreProperties>
</file>